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418" w:rsidRDefault="00554418" w:rsidP="00554418">
      <w:pPr>
        <w:widowControl/>
        <w:jc w:val="center"/>
        <w:rPr>
          <w:rFonts w:ascii="HGP創英角ﾎﾟｯﾌﾟ体" w:eastAsia="HGP創英角ﾎﾟｯﾌﾟ体" w:hAnsi="HGP創英角ﾎﾟｯﾌﾟ体" w:cs="ＭＳ Ｐゴシック"/>
          <w:color w:val="C00000"/>
          <w:kern w:val="0"/>
          <w:sz w:val="52"/>
          <w:szCs w:val="52"/>
        </w:rPr>
      </w:pPr>
    </w:p>
    <w:p w:rsidR="00554418" w:rsidRPr="001502F4" w:rsidRDefault="00AD50A9" w:rsidP="00554418">
      <w:pPr>
        <w:widowControl/>
        <w:jc w:val="center"/>
        <w:rPr>
          <w:rFonts w:ascii="HGP創英角ﾎﾟｯﾌﾟ体" w:eastAsia="HGP創英角ﾎﾟｯﾌﾟ体" w:hAnsi="HGP創英角ﾎﾟｯﾌﾟ体" w:cs="ＭＳ Ｐゴシック"/>
          <w:color w:val="C00000"/>
          <w:kern w:val="0"/>
          <w:sz w:val="52"/>
          <w:szCs w:val="52"/>
          <w:bdr w:val="single" w:sz="4" w:space="0" w:color="auto"/>
        </w:rPr>
      </w:pPr>
      <w:r>
        <w:rPr>
          <w:rFonts w:ascii="HGP創英角ﾎﾟｯﾌﾟ体" w:eastAsia="HGP創英角ﾎﾟｯﾌﾟ体" w:hAnsi="HGP創英角ﾎﾟｯﾌﾟ体" w:cs="ＭＳ Ｐゴシック" w:hint="eastAsia"/>
          <w:color w:val="C00000"/>
          <w:kern w:val="0"/>
          <w:sz w:val="72"/>
          <w:szCs w:val="72"/>
          <w:highlight w:val="yellow"/>
          <w:bdr w:val="single" w:sz="4" w:space="0" w:color="auto"/>
        </w:rPr>
        <w:t xml:space="preserve"> </w:t>
      </w:r>
      <w:r w:rsidR="00554418" w:rsidRPr="001502F4">
        <w:rPr>
          <w:rFonts w:ascii="HGP創英角ﾎﾟｯﾌﾟ体" w:eastAsia="HGP創英角ﾎﾟｯﾌﾟ体" w:hAnsi="HGP創英角ﾎﾟｯﾌﾟ体" w:cs="ＭＳ Ｐゴシック" w:hint="eastAsia"/>
          <w:color w:val="C00000"/>
          <w:kern w:val="0"/>
          <w:sz w:val="72"/>
          <w:szCs w:val="72"/>
          <w:highlight w:val="yellow"/>
          <w:bdr w:val="single" w:sz="4" w:space="0" w:color="auto"/>
        </w:rPr>
        <w:t>学校薬品台帳システム</w:t>
      </w:r>
      <w:r>
        <w:rPr>
          <w:rFonts w:ascii="HGP創英角ﾎﾟｯﾌﾟ体" w:eastAsia="HGP創英角ﾎﾟｯﾌﾟ体" w:hAnsi="HGP創英角ﾎﾟｯﾌﾟ体" w:cs="ＭＳ Ｐゴシック" w:hint="eastAsia"/>
          <w:color w:val="C00000"/>
          <w:kern w:val="0"/>
          <w:sz w:val="72"/>
          <w:szCs w:val="72"/>
          <w:highlight w:val="yellow"/>
          <w:bdr w:val="single" w:sz="4" w:space="0" w:color="auto"/>
        </w:rPr>
        <w:t xml:space="preserve"> </w:t>
      </w:r>
      <w:r w:rsidR="00554418" w:rsidRPr="001502F4">
        <w:rPr>
          <w:rFonts w:ascii="HGP創英角ﾎﾟｯﾌﾟ体" w:eastAsia="HGP創英角ﾎﾟｯﾌﾟ体" w:hAnsi="HGP創英角ﾎﾟｯﾌﾟ体" w:cs="ＭＳ Ｐゴシック" w:hint="eastAsia"/>
          <w:color w:val="993300"/>
          <w:kern w:val="0"/>
          <w:sz w:val="20"/>
          <w:szCs w:val="20"/>
          <w:highlight w:val="yellow"/>
          <w:bdr w:val="single" w:sz="4" w:space="0" w:color="auto"/>
        </w:rPr>
        <w:t>ｖ１．</w:t>
      </w:r>
      <w:r w:rsidR="002A742E">
        <w:rPr>
          <w:rFonts w:ascii="HGP創英角ﾎﾟｯﾌﾟ体" w:eastAsia="HGP創英角ﾎﾟｯﾌﾟ体" w:hAnsi="HGP創英角ﾎﾟｯﾌﾟ体" w:cs="ＭＳ Ｐゴシック" w:hint="eastAsia"/>
          <w:color w:val="993300"/>
          <w:kern w:val="0"/>
          <w:sz w:val="20"/>
          <w:szCs w:val="20"/>
          <w:highlight w:val="yellow"/>
          <w:bdr w:val="single" w:sz="4" w:space="0" w:color="auto"/>
        </w:rPr>
        <w:t xml:space="preserve">１　</w:t>
      </w:r>
    </w:p>
    <w:p w:rsidR="001502F4" w:rsidRDefault="001502F4" w:rsidP="00554418">
      <w:pPr>
        <w:jc w:val="center"/>
        <w:rPr>
          <w:rFonts w:ascii="HGS創英角ﾎﾟｯﾌﾟ体" w:eastAsia="HGS創英角ﾎﾟｯﾌﾟ体" w:hAnsi="HGS創英角ﾎﾟｯﾌﾟ体"/>
          <w:color w:val="000000" w:themeColor="text1"/>
          <w:sz w:val="48"/>
          <w:szCs w:val="48"/>
        </w:rPr>
      </w:pPr>
    </w:p>
    <w:p w:rsidR="00554418" w:rsidRDefault="00DF2610" w:rsidP="00554418">
      <w:pPr>
        <w:jc w:val="center"/>
        <w:rPr>
          <w:rFonts w:ascii="HGS創英角ﾎﾟｯﾌﾟ体" w:eastAsia="HGS創英角ﾎﾟｯﾌﾟ体" w:hAnsi="HGS創英角ﾎﾟｯﾌﾟ体"/>
          <w:color w:val="000000" w:themeColor="text1"/>
          <w:sz w:val="48"/>
          <w:szCs w:val="48"/>
        </w:rPr>
      </w:pPr>
      <w:r>
        <w:rPr>
          <w:noProof/>
        </w:rPr>
        <w:drawing>
          <wp:anchor distT="0" distB="0" distL="114300" distR="114300" simplePos="0" relativeHeight="251656704" behindDoc="1" locked="0" layoutInCell="1" allowOverlap="1" wp14:anchorId="5CA66372" wp14:editId="764202F3">
            <wp:simplePos x="0" y="0"/>
            <wp:positionH relativeFrom="margin">
              <wp:posOffset>1785716</wp:posOffset>
            </wp:positionH>
            <wp:positionV relativeFrom="margin">
              <wp:posOffset>2177846</wp:posOffset>
            </wp:positionV>
            <wp:extent cx="4399280" cy="3211830"/>
            <wp:effectExtent l="0" t="0" r="1270" b="7620"/>
            <wp:wrapSquare wrapText="bothSides"/>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9280" cy="3211830"/>
                    </a:xfrm>
                    <a:prstGeom prst="rect">
                      <a:avLst/>
                    </a:prstGeom>
                  </pic:spPr>
                </pic:pic>
              </a:graphicData>
            </a:graphic>
            <wp14:sizeRelH relativeFrom="page">
              <wp14:pctWidth>0</wp14:pctWidth>
            </wp14:sizeRelH>
            <wp14:sizeRelV relativeFrom="page">
              <wp14:pctHeight>0</wp14:pctHeight>
            </wp14:sizeRelV>
          </wp:anchor>
        </w:drawing>
      </w:r>
      <w:r w:rsidR="00554418">
        <w:rPr>
          <w:rFonts w:ascii="HGS創英角ﾎﾟｯﾌﾟ体" w:eastAsia="HGS創英角ﾎﾟｯﾌﾟ体" w:hAnsi="HGS創英角ﾎﾟｯﾌﾟ体"/>
          <w:color w:val="000000" w:themeColor="text1"/>
          <w:sz w:val="48"/>
          <w:szCs w:val="48"/>
        </w:rPr>
        <w:t>使用説明書</w:t>
      </w:r>
    </w:p>
    <w:p w:rsidR="00DF2610" w:rsidRDefault="00DF2610" w:rsidP="00554418">
      <w:pPr>
        <w:jc w:val="center"/>
        <w:rPr>
          <w:rFonts w:ascii="HGS創英角ﾎﾟｯﾌﾟ体" w:eastAsia="HGS創英角ﾎﾟｯﾌﾟ体" w:hAnsi="HGS創英角ﾎﾟｯﾌﾟ体"/>
          <w:color w:val="000000" w:themeColor="text1"/>
          <w:sz w:val="48"/>
          <w:szCs w:val="48"/>
        </w:rPr>
      </w:pPr>
    </w:p>
    <w:p w:rsidR="00DF2610" w:rsidRDefault="00DF2610" w:rsidP="00554418">
      <w:pPr>
        <w:jc w:val="center"/>
        <w:rPr>
          <w:rFonts w:ascii="HGS創英角ﾎﾟｯﾌﾟ体" w:eastAsia="HGS創英角ﾎﾟｯﾌﾟ体" w:hAnsi="HGS創英角ﾎﾟｯﾌﾟ体"/>
          <w:color w:val="000000" w:themeColor="text1"/>
          <w:sz w:val="48"/>
          <w:szCs w:val="48"/>
        </w:rPr>
      </w:pPr>
    </w:p>
    <w:p w:rsidR="00DF2610" w:rsidRDefault="00DF2610" w:rsidP="00554418">
      <w:pPr>
        <w:jc w:val="center"/>
        <w:rPr>
          <w:rFonts w:ascii="HGS創英角ﾎﾟｯﾌﾟ体" w:eastAsia="HGS創英角ﾎﾟｯﾌﾟ体" w:hAnsi="HGS創英角ﾎﾟｯﾌﾟ体"/>
          <w:color w:val="000000" w:themeColor="text1"/>
          <w:sz w:val="48"/>
          <w:szCs w:val="48"/>
        </w:rPr>
      </w:pPr>
    </w:p>
    <w:p w:rsidR="00731D86" w:rsidRDefault="00DF2610" w:rsidP="00554418">
      <w:pPr>
        <w:jc w:val="center"/>
        <w:rPr>
          <w:rFonts w:asciiTheme="majorEastAsia" w:eastAsiaTheme="majorEastAsia" w:hAnsiTheme="majorEastAsia"/>
          <w:sz w:val="36"/>
          <w:szCs w:val="36"/>
        </w:rPr>
      </w:pPr>
      <w:r>
        <w:rPr>
          <w:noProof/>
        </w:rPr>
        <w:drawing>
          <wp:anchor distT="0" distB="0" distL="114300" distR="114300" simplePos="0" relativeHeight="251660800" behindDoc="0" locked="0" layoutInCell="1" allowOverlap="1" wp14:anchorId="5353679B">
            <wp:simplePos x="0" y="0"/>
            <wp:positionH relativeFrom="margin">
              <wp:posOffset>-287020</wp:posOffset>
            </wp:positionH>
            <wp:positionV relativeFrom="margin">
              <wp:posOffset>2508885</wp:posOffset>
            </wp:positionV>
            <wp:extent cx="2428240" cy="3950335"/>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833" t="22383" r="34504" b="12230"/>
                    <a:stretch/>
                  </pic:blipFill>
                  <pic:spPr bwMode="auto">
                    <a:xfrm>
                      <a:off x="0" y="0"/>
                      <a:ext cx="2428240" cy="3950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D2335" w:rsidRDefault="00DF2610" w:rsidP="0055441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長岡地域理科教育</w:t>
      </w:r>
      <w:r w:rsidR="00554418">
        <w:rPr>
          <w:rFonts w:asciiTheme="majorEastAsia" w:eastAsiaTheme="majorEastAsia" w:hAnsiTheme="majorEastAsia"/>
          <w:sz w:val="36"/>
          <w:szCs w:val="36"/>
        </w:rPr>
        <w:t>センター</w:t>
      </w:r>
    </w:p>
    <w:p w:rsidR="00554418" w:rsidRDefault="00554418">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761970" w:rsidRDefault="00761970" w:rsidP="00761970">
      <w:pPr>
        <w:pStyle w:val="11"/>
      </w:pPr>
      <w:r>
        <w:lastRenderedPageBreak/>
        <w:t>目　次</w:t>
      </w:r>
    </w:p>
    <w:p w:rsidR="00761970" w:rsidRPr="00761970" w:rsidRDefault="00761970" w:rsidP="00761970"/>
    <w:p w:rsidR="00761970" w:rsidRDefault="0073653E" w:rsidP="00761970">
      <w:pPr>
        <w:pStyle w:val="11"/>
        <w:rPr>
          <w:rStyle w:val="a6"/>
          <w:noProof/>
        </w:rPr>
      </w:pPr>
      <w:r>
        <w:fldChar w:fldCharType="begin"/>
      </w:r>
      <w:r>
        <w:instrText xml:space="preserve"> TOC \o "1-3" \h \z \u </w:instrText>
      </w:r>
      <w:r>
        <w:fldChar w:fldCharType="separate"/>
      </w:r>
      <w:hyperlink w:anchor="_Toc516825823" w:history="1">
        <w:r w:rsidR="00761970" w:rsidRPr="00BD4988">
          <w:rPr>
            <w:rStyle w:val="a6"/>
            <w:rFonts w:hint="eastAsia"/>
            <w:noProof/>
            <w:bdr w:val="single" w:sz="4" w:space="0" w:color="auto"/>
          </w:rPr>
          <w:t>１</w:t>
        </w:r>
        <w:r w:rsidR="00761970" w:rsidRPr="00BD4988">
          <w:rPr>
            <w:rStyle w:val="a6"/>
            <w:rFonts w:hint="eastAsia"/>
            <w:noProof/>
          </w:rPr>
          <w:t xml:space="preserve">　はじめに</w:t>
        </w:r>
        <w:r w:rsidR="00761970">
          <w:rPr>
            <w:noProof/>
            <w:webHidden/>
          </w:rPr>
          <w:tab/>
        </w:r>
        <w:r w:rsidR="00761970">
          <w:rPr>
            <w:noProof/>
            <w:webHidden/>
          </w:rPr>
          <w:fldChar w:fldCharType="begin"/>
        </w:r>
        <w:r w:rsidR="00761970">
          <w:rPr>
            <w:noProof/>
            <w:webHidden/>
          </w:rPr>
          <w:instrText xml:space="preserve"> PAGEREF _Toc516825823 \h </w:instrText>
        </w:r>
        <w:r w:rsidR="00761970">
          <w:rPr>
            <w:noProof/>
            <w:webHidden/>
          </w:rPr>
        </w:r>
        <w:r w:rsidR="00761970">
          <w:rPr>
            <w:noProof/>
            <w:webHidden/>
          </w:rPr>
          <w:fldChar w:fldCharType="separate"/>
        </w:r>
        <w:r w:rsidR="009D00A4">
          <w:rPr>
            <w:noProof/>
            <w:webHidden/>
          </w:rPr>
          <w:t>1</w:t>
        </w:r>
        <w:r w:rsidR="00761970">
          <w:rPr>
            <w:noProof/>
            <w:webHidden/>
          </w:rPr>
          <w:fldChar w:fldCharType="end"/>
        </w:r>
      </w:hyperlink>
    </w:p>
    <w:p w:rsidR="00761970" w:rsidRPr="00761970" w:rsidRDefault="00761970" w:rsidP="00761970"/>
    <w:p w:rsidR="00761970" w:rsidRDefault="00A82BCF" w:rsidP="00761970">
      <w:pPr>
        <w:pStyle w:val="11"/>
        <w:rPr>
          <w:noProof/>
        </w:rPr>
      </w:pPr>
      <w:hyperlink w:anchor="_Toc516825824" w:history="1">
        <w:r w:rsidR="00761970" w:rsidRPr="00BD4988">
          <w:rPr>
            <w:rStyle w:val="a6"/>
            <w:rFonts w:hint="eastAsia"/>
            <w:noProof/>
            <w:bdr w:val="single" w:sz="4" w:space="0" w:color="auto"/>
          </w:rPr>
          <w:t>２</w:t>
        </w:r>
        <w:r w:rsidR="00761970" w:rsidRPr="00BD4988">
          <w:rPr>
            <w:rStyle w:val="a6"/>
            <w:rFonts w:hint="eastAsia"/>
            <w:noProof/>
          </w:rPr>
          <w:t xml:space="preserve">　初期設定</w:t>
        </w:r>
        <w:r w:rsidR="00761970">
          <w:rPr>
            <w:noProof/>
            <w:webHidden/>
          </w:rPr>
          <w:tab/>
        </w:r>
        <w:r w:rsidR="00761970">
          <w:rPr>
            <w:noProof/>
            <w:webHidden/>
          </w:rPr>
          <w:fldChar w:fldCharType="begin"/>
        </w:r>
        <w:r w:rsidR="00761970">
          <w:rPr>
            <w:noProof/>
            <w:webHidden/>
          </w:rPr>
          <w:instrText xml:space="preserve"> PAGEREF _Toc516825824 \h </w:instrText>
        </w:r>
        <w:r w:rsidR="00761970">
          <w:rPr>
            <w:noProof/>
            <w:webHidden/>
          </w:rPr>
        </w:r>
        <w:r w:rsidR="00761970">
          <w:rPr>
            <w:noProof/>
            <w:webHidden/>
          </w:rPr>
          <w:fldChar w:fldCharType="separate"/>
        </w:r>
        <w:r w:rsidR="009D00A4">
          <w:rPr>
            <w:noProof/>
            <w:webHidden/>
          </w:rPr>
          <w:t>1</w:t>
        </w:r>
        <w:r w:rsidR="00761970">
          <w:rPr>
            <w:noProof/>
            <w:webHidden/>
          </w:rPr>
          <w:fldChar w:fldCharType="end"/>
        </w:r>
      </w:hyperlink>
    </w:p>
    <w:p w:rsidR="00761970" w:rsidRDefault="00761970">
      <w:pPr>
        <w:pStyle w:val="21"/>
        <w:tabs>
          <w:tab w:val="right" w:leader="dot" w:pos="8494"/>
        </w:tabs>
        <w:rPr>
          <w:rStyle w:val="a6"/>
          <w:noProof/>
        </w:rPr>
      </w:pPr>
    </w:p>
    <w:p w:rsidR="00761970" w:rsidRDefault="00A82BCF">
      <w:pPr>
        <w:pStyle w:val="21"/>
        <w:tabs>
          <w:tab w:val="right" w:leader="dot" w:pos="8494"/>
        </w:tabs>
        <w:rPr>
          <w:noProof/>
        </w:rPr>
      </w:pPr>
      <w:hyperlink w:anchor="_Toc516825825" w:history="1">
        <w:r w:rsidR="00761970" w:rsidRPr="00BD4988">
          <w:rPr>
            <w:rStyle w:val="a6"/>
            <w:rFonts w:hint="eastAsia"/>
            <w:noProof/>
          </w:rPr>
          <w:t>（１）初期設定データの入力</w:t>
        </w:r>
        <w:r w:rsidR="00761970">
          <w:rPr>
            <w:noProof/>
            <w:webHidden/>
          </w:rPr>
          <w:tab/>
        </w:r>
        <w:r w:rsidR="00761970">
          <w:rPr>
            <w:noProof/>
            <w:webHidden/>
          </w:rPr>
          <w:fldChar w:fldCharType="begin"/>
        </w:r>
        <w:r w:rsidR="00761970">
          <w:rPr>
            <w:noProof/>
            <w:webHidden/>
          </w:rPr>
          <w:instrText xml:space="preserve"> PAGEREF _Toc516825825 \h </w:instrText>
        </w:r>
        <w:r w:rsidR="00761970">
          <w:rPr>
            <w:noProof/>
            <w:webHidden/>
          </w:rPr>
        </w:r>
        <w:r w:rsidR="00761970">
          <w:rPr>
            <w:noProof/>
            <w:webHidden/>
          </w:rPr>
          <w:fldChar w:fldCharType="separate"/>
        </w:r>
        <w:r w:rsidR="009D00A4">
          <w:rPr>
            <w:noProof/>
            <w:webHidden/>
          </w:rPr>
          <w:t>2</w:t>
        </w:r>
        <w:r w:rsidR="00761970">
          <w:rPr>
            <w:noProof/>
            <w:webHidden/>
          </w:rPr>
          <w:fldChar w:fldCharType="end"/>
        </w:r>
      </w:hyperlink>
    </w:p>
    <w:p w:rsidR="00761970" w:rsidRDefault="00761970">
      <w:pPr>
        <w:pStyle w:val="21"/>
        <w:tabs>
          <w:tab w:val="right" w:leader="dot" w:pos="8494"/>
        </w:tabs>
        <w:rPr>
          <w:rStyle w:val="a6"/>
          <w:noProof/>
        </w:rPr>
      </w:pPr>
    </w:p>
    <w:p w:rsidR="00761970" w:rsidRDefault="00A82BCF">
      <w:pPr>
        <w:pStyle w:val="21"/>
        <w:tabs>
          <w:tab w:val="right" w:leader="dot" w:pos="8494"/>
        </w:tabs>
        <w:rPr>
          <w:noProof/>
        </w:rPr>
      </w:pPr>
      <w:hyperlink w:anchor="_Toc516825826" w:history="1">
        <w:r w:rsidR="00761970" w:rsidRPr="00BD4988">
          <w:rPr>
            <w:rStyle w:val="a6"/>
            <w:rFonts w:hint="eastAsia"/>
            <w:noProof/>
          </w:rPr>
          <w:t>（２）容器に番号の記入</w:t>
        </w:r>
        <w:r w:rsidR="00761970">
          <w:rPr>
            <w:noProof/>
            <w:webHidden/>
          </w:rPr>
          <w:tab/>
        </w:r>
        <w:r w:rsidR="00761970">
          <w:rPr>
            <w:noProof/>
            <w:webHidden/>
          </w:rPr>
          <w:fldChar w:fldCharType="begin"/>
        </w:r>
        <w:r w:rsidR="00761970">
          <w:rPr>
            <w:noProof/>
            <w:webHidden/>
          </w:rPr>
          <w:instrText xml:space="preserve"> PAGEREF _Toc516825826 \h </w:instrText>
        </w:r>
        <w:r w:rsidR="00761970">
          <w:rPr>
            <w:noProof/>
            <w:webHidden/>
          </w:rPr>
        </w:r>
        <w:r w:rsidR="00761970">
          <w:rPr>
            <w:noProof/>
            <w:webHidden/>
          </w:rPr>
          <w:fldChar w:fldCharType="separate"/>
        </w:r>
        <w:r w:rsidR="009D00A4">
          <w:rPr>
            <w:noProof/>
            <w:webHidden/>
          </w:rPr>
          <w:t>2</w:t>
        </w:r>
        <w:r w:rsidR="00761970">
          <w:rPr>
            <w:noProof/>
            <w:webHidden/>
          </w:rPr>
          <w:fldChar w:fldCharType="end"/>
        </w:r>
      </w:hyperlink>
    </w:p>
    <w:p w:rsidR="00761970" w:rsidRDefault="00761970" w:rsidP="00761970">
      <w:pPr>
        <w:pStyle w:val="11"/>
        <w:rPr>
          <w:rStyle w:val="a6"/>
          <w:noProof/>
        </w:rPr>
      </w:pPr>
    </w:p>
    <w:p w:rsidR="00761970" w:rsidRDefault="00A82BCF" w:rsidP="00761970">
      <w:pPr>
        <w:pStyle w:val="11"/>
        <w:rPr>
          <w:noProof/>
        </w:rPr>
      </w:pPr>
      <w:hyperlink w:anchor="_Toc516825827" w:history="1">
        <w:r w:rsidR="00761970" w:rsidRPr="00BD4988">
          <w:rPr>
            <w:rStyle w:val="a6"/>
            <w:rFonts w:hint="eastAsia"/>
            <w:noProof/>
            <w:bdr w:val="single" w:sz="4" w:space="0" w:color="auto"/>
          </w:rPr>
          <w:t>３</w:t>
        </w:r>
        <w:r w:rsidR="00761970" w:rsidRPr="00BD4988">
          <w:rPr>
            <w:rStyle w:val="a6"/>
            <w:rFonts w:hint="eastAsia"/>
            <w:noProof/>
          </w:rPr>
          <w:t xml:space="preserve">　既存の薬品データの入力</w:t>
        </w:r>
        <w:r w:rsidR="00761970">
          <w:rPr>
            <w:noProof/>
            <w:webHidden/>
          </w:rPr>
          <w:tab/>
        </w:r>
        <w:r w:rsidR="00761970">
          <w:rPr>
            <w:noProof/>
            <w:webHidden/>
          </w:rPr>
          <w:fldChar w:fldCharType="begin"/>
        </w:r>
        <w:r w:rsidR="00761970">
          <w:rPr>
            <w:noProof/>
            <w:webHidden/>
          </w:rPr>
          <w:instrText xml:space="preserve"> PAGEREF _Toc516825827 \h </w:instrText>
        </w:r>
        <w:r w:rsidR="00761970">
          <w:rPr>
            <w:noProof/>
            <w:webHidden/>
          </w:rPr>
        </w:r>
        <w:r w:rsidR="00761970">
          <w:rPr>
            <w:noProof/>
            <w:webHidden/>
          </w:rPr>
          <w:fldChar w:fldCharType="separate"/>
        </w:r>
        <w:r w:rsidR="009D00A4">
          <w:rPr>
            <w:noProof/>
            <w:webHidden/>
          </w:rPr>
          <w:t>2</w:t>
        </w:r>
        <w:r w:rsidR="00761970">
          <w:rPr>
            <w:noProof/>
            <w:webHidden/>
          </w:rPr>
          <w:fldChar w:fldCharType="end"/>
        </w:r>
      </w:hyperlink>
    </w:p>
    <w:p w:rsidR="00761970" w:rsidRDefault="00761970">
      <w:pPr>
        <w:pStyle w:val="21"/>
        <w:tabs>
          <w:tab w:val="right" w:leader="dot" w:pos="8494"/>
        </w:tabs>
        <w:rPr>
          <w:rStyle w:val="a6"/>
          <w:noProof/>
        </w:rPr>
      </w:pPr>
    </w:p>
    <w:p w:rsidR="00761970" w:rsidRDefault="00A82BCF">
      <w:pPr>
        <w:pStyle w:val="21"/>
        <w:tabs>
          <w:tab w:val="right" w:leader="dot" w:pos="8494"/>
        </w:tabs>
        <w:rPr>
          <w:noProof/>
        </w:rPr>
      </w:pPr>
      <w:hyperlink w:anchor="_Toc516825828" w:history="1">
        <w:r w:rsidR="00761970" w:rsidRPr="00BD4988">
          <w:rPr>
            <w:rStyle w:val="a6"/>
            <w:rFonts w:hint="eastAsia"/>
            <w:noProof/>
          </w:rPr>
          <w:t>（１）１つ１つ入力する方法</w:t>
        </w:r>
        <w:r w:rsidR="00761970">
          <w:rPr>
            <w:noProof/>
            <w:webHidden/>
          </w:rPr>
          <w:tab/>
        </w:r>
        <w:r w:rsidR="00761970">
          <w:rPr>
            <w:noProof/>
            <w:webHidden/>
          </w:rPr>
          <w:fldChar w:fldCharType="begin"/>
        </w:r>
        <w:r w:rsidR="00761970">
          <w:rPr>
            <w:noProof/>
            <w:webHidden/>
          </w:rPr>
          <w:instrText xml:space="preserve"> PAGEREF _Toc516825828 \h </w:instrText>
        </w:r>
        <w:r w:rsidR="00761970">
          <w:rPr>
            <w:noProof/>
            <w:webHidden/>
          </w:rPr>
        </w:r>
        <w:r w:rsidR="00761970">
          <w:rPr>
            <w:noProof/>
            <w:webHidden/>
          </w:rPr>
          <w:fldChar w:fldCharType="separate"/>
        </w:r>
        <w:r w:rsidR="009D00A4">
          <w:rPr>
            <w:noProof/>
            <w:webHidden/>
          </w:rPr>
          <w:t>2</w:t>
        </w:r>
        <w:r w:rsidR="00761970">
          <w:rPr>
            <w:noProof/>
            <w:webHidden/>
          </w:rPr>
          <w:fldChar w:fldCharType="end"/>
        </w:r>
      </w:hyperlink>
    </w:p>
    <w:p w:rsidR="00761970" w:rsidRDefault="00761970">
      <w:pPr>
        <w:pStyle w:val="21"/>
        <w:tabs>
          <w:tab w:val="right" w:leader="dot" w:pos="8494"/>
        </w:tabs>
        <w:rPr>
          <w:rStyle w:val="a6"/>
          <w:noProof/>
        </w:rPr>
      </w:pPr>
    </w:p>
    <w:p w:rsidR="00761970" w:rsidRDefault="00A82BCF">
      <w:pPr>
        <w:pStyle w:val="21"/>
        <w:tabs>
          <w:tab w:val="right" w:leader="dot" w:pos="8494"/>
        </w:tabs>
        <w:rPr>
          <w:noProof/>
        </w:rPr>
      </w:pPr>
      <w:hyperlink w:anchor="_Toc516825829" w:history="1">
        <w:r w:rsidR="00761970" w:rsidRPr="00BD4988">
          <w:rPr>
            <w:rStyle w:val="a6"/>
            <w:rFonts w:hint="eastAsia"/>
            <w:noProof/>
          </w:rPr>
          <w:t>（２）既存のデータを貼り付ける方法</w:t>
        </w:r>
        <w:r w:rsidR="00761970">
          <w:rPr>
            <w:noProof/>
            <w:webHidden/>
          </w:rPr>
          <w:tab/>
        </w:r>
        <w:r w:rsidR="00761970">
          <w:rPr>
            <w:noProof/>
            <w:webHidden/>
          </w:rPr>
          <w:fldChar w:fldCharType="begin"/>
        </w:r>
        <w:r w:rsidR="00761970">
          <w:rPr>
            <w:noProof/>
            <w:webHidden/>
          </w:rPr>
          <w:instrText xml:space="preserve"> PAGEREF _Toc516825829 \h </w:instrText>
        </w:r>
        <w:r w:rsidR="00761970">
          <w:rPr>
            <w:noProof/>
            <w:webHidden/>
          </w:rPr>
        </w:r>
        <w:r w:rsidR="00761970">
          <w:rPr>
            <w:noProof/>
            <w:webHidden/>
          </w:rPr>
          <w:fldChar w:fldCharType="separate"/>
        </w:r>
        <w:r w:rsidR="009D00A4">
          <w:rPr>
            <w:noProof/>
            <w:webHidden/>
          </w:rPr>
          <w:t>5</w:t>
        </w:r>
        <w:r w:rsidR="00761970">
          <w:rPr>
            <w:noProof/>
            <w:webHidden/>
          </w:rPr>
          <w:fldChar w:fldCharType="end"/>
        </w:r>
      </w:hyperlink>
    </w:p>
    <w:p w:rsidR="00761970" w:rsidRDefault="00761970" w:rsidP="00761970">
      <w:pPr>
        <w:pStyle w:val="11"/>
        <w:rPr>
          <w:rStyle w:val="a6"/>
          <w:noProof/>
        </w:rPr>
      </w:pPr>
    </w:p>
    <w:p w:rsidR="00761970" w:rsidRDefault="00A82BCF" w:rsidP="00761970">
      <w:pPr>
        <w:pStyle w:val="11"/>
        <w:rPr>
          <w:noProof/>
        </w:rPr>
      </w:pPr>
      <w:hyperlink w:anchor="_Toc516825830" w:history="1">
        <w:r w:rsidR="00761970" w:rsidRPr="00BD4988">
          <w:rPr>
            <w:rStyle w:val="a6"/>
            <w:rFonts w:hint="eastAsia"/>
            <w:noProof/>
            <w:bdr w:val="single" w:sz="4" w:space="0" w:color="auto"/>
          </w:rPr>
          <w:t>４</w:t>
        </w:r>
        <w:r w:rsidR="00761970" w:rsidRPr="00BD4988">
          <w:rPr>
            <w:rStyle w:val="a6"/>
            <w:rFonts w:hint="eastAsia"/>
            <w:noProof/>
          </w:rPr>
          <w:t xml:space="preserve">　使用メモ（補助簿の設置と記録）</w:t>
        </w:r>
        <w:r w:rsidR="00761970">
          <w:rPr>
            <w:noProof/>
            <w:webHidden/>
          </w:rPr>
          <w:tab/>
        </w:r>
        <w:r w:rsidR="00761970">
          <w:rPr>
            <w:noProof/>
            <w:webHidden/>
          </w:rPr>
          <w:fldChar w:fldCharType="begin"/>
        </w:r>
        <w:r w:rsidR="00761970">
          <w:rPr>
            <w:noProof/>
            <w:webHidden/>
          </w:rPr>
          <w:instrText xml:space="preserve"> PAGEREF _Toc516825830 \h </w:instrText>
        </w:r>
        <w:r w:rsidR="00761970">
          <w:rPr>
            <w:noProof/>
            <w:webHidden/>
          </w:rPr>
        </w:r>
        <w:r w:rsidR="00761970">
          <w:rPr>
            <w:noProof/>
            <w:webHidden/>
          </w:rPr>
          <w:fldChar w:fldCharType="separate"/>
        </w:r>
        <w:r w:rsidR="009D00A4">
          <w:rPr>
            <w:noProof/>
            <w:webHidden/>
          </w:rPr>
          <w:t>6</w:t>
        </w:r>
        <w:r w:rsidR="00761970">
          <w:rPr>
            <w:noProof/>
            <w:webHidden/>
          </w:rPr>
          <w:fldChar w:fldCharType="end"/>
        </w:r>
      </w:hyperlink>
    </w:p>
    <w:p w:rsidR="00761970" w:rsidRDefault="00761970" w:rsidP="00761970">
      <w:pPr>
        <w:pStyle w:val="11"/>
        <w:rPr>
          <w:rStyle w:val="a6"/>
          <w:noProof/>
        </w:rPr>
      </w:pPr>
    </w:p>
    <w:p w:rsidR="00761970" w:rsidRDefault="00A82BCF" w:rsidP="00761970">
      <w:pPr>
        <w:pStyle w:val="11"/>
        <w:rPr>
          <w:noProof/>
        </w:rPr>
      </w:pPr>
      <w:hyperlink w:anchor="_Toc516825831" w:history="1">
        <w:r w:rsidR="00761970" w:rsidRPr="00BD4988">
          <w:rPr>
            <w:rStyle w:val="a6"/>
            <w:rFonts w:hint="eastAsia"/>
            <w:noProof/>
            <w:bdr w:val="single" w:sz="4" w:space="0" w:color="auto"/>
          </w:rPr>
          <w:t>５</w:t>
        </w:r>
        <w:r w:rsidR="00761970" w:rsidRPr="00BD4988">
          <w:rPr>
            <w:rStyle w:val="a6"/>
            <w:rFonts w:hint="eastAsia"/>
            <w:noProof/>
          </w:rPr>
          <w:t xml:space="preserve">　補助簿用紙から「補助簿」への入力</w:t>
        </w:r>
        <w:r w:rsidR="00761970">
          <w:rPr>
            <w:noProof/>
            <w:webHidden/>
          </w:rPr>
          <w:tab/>
        </w:r>
        <w:r w:rsidR="00761970">
          <w:rPr>
            <w:noProof/>
            <w:webHidden/>
          </w:rPr>
          <w:fldChar w:fldCharType="begin"/>
        </w:r>
        <w:r w:rsidR="00761970">
          <w:rPr>
            <w:noProof/>
            <w:webHidden/>
          </w:rPr>
          <w:instrText xml:space="preserve"> PAGEREF _Toc516825831 \h </w:instrText>
        </w:r>
        <w:r w:rsidR="00761970">
          <w:rPr>
            <w:noProof/>
            <w:webHidden/>
          </w:rPr>
        </w:r>
        <w:r w:rsidR="00761970">
          <w:rPr>
            <w:noProof/>
            <w:webHidden/>
          </w:rPr>
          <w:fldChar w:fldCharType="separate"/>
        </w:r>
        <w:r w:rsidR="009D00A4">
          <w:rPr>
            <w:noProof/>
            <w:webHidden/>
          </w:rPr>
          <w:t>7</w:t>
        </w:r>
        <w:r w:rsidR="00761970">
          <w:rPr>
            <w:noProof/>
            <w:webHidden/>
          </w:rPr>
          <w:fldChar w:fldCharType="end"/>
        </w:r>
      </w:hyperlink>
    </w:p>
    <w:p w:rsidR="00761970" w:rsidRDefault="00761970" w:rsidP="00761970">
      <w:pPr>
        <w:pStyle w:val="11"/>
        <w:rPr>
          <w:rStyle w:val="a6"/>
          <w:noProof/>
        </w:rPr>
      </w:pPr>
    </w:p>
    <w:p w:rsidR="00761970" w:rsidRDefault="00A82BCF" w:rsidP="00761970">
      <w:pPr>
        <w:pStyle w:val="11"/>
        <w:rPr>
          <w:noProof/>
        </w:rPr>
      </w:pPr>
      <w:hyperlink w:anchor="_Toc516825832" w:history="1">
        <w:r w:rsidR="00761970" w:rsidRPr="00BD4988">
          <w:rPr>
            <w:rStyle w:val="a6"/>
            <w:rFonts w:hint="eastAsia"/>
            <w:noProof/>
            <w:bdr w:val="single" w:sz="4" w:space="0" w:color="auto"/>
          </w:rPr>
          <w:t>６</w:t>
        </w:r>
        <w:r w:rsidR="00761970" w:rsidRPr="00BD4988">
          <w:rPr>
            <w:rStyle w:val="a6"/>
            <w:rFonts w:hint="eastAsia"/>
            <w:noProof/>
          </w:rPr>
          <w:t xml:space="preserve">　個表で確認</w:t>
        </w:r>
        <w:r w:rsidR="00761970">
          <w:rPr>
            <w:noProof/>
            <w:webHidden/>
          </w:rPr>
          <w:tab/>
        </w:r>
        <w:r w:rsidR="00761970">
          <w:rPr>
            <w:noProof/>
            <w:webHidden/>
          </w:rPr>
          <w:fldChar w:fldCharType="begin"/>
        </w:r>
        <w:r w:rsidR="00761970">
          <w:rPr>
            <w:noProof/>
            <w:webHidden/>
          </w:rPr>
          <w:instrText xml:space="preserve"> PAGEREF _Toc516825832 \h </w:instrText>
        </w:r>
        <w:r w:rsidR="00761970">
          <w:rPr>
            <w:noProof/>
            <w:webHidden/>
          </w:rPr>
        </w:r>
        <w:r w:rsidR="00761970">
          <w:rPr>
            <w:noProof/>
            <w:webHidden/>
          </w:rPr>
          <w:fldChar w:fldCharType="separate"/>
        </w:r>
        <w:r w:rsidR="009D00A4">
          <w:rPr>
            <w:noProof/>
            <w:webHidden/>
          </w:rPr>
          <w:t>7</w:t>
        </w:r>
        <w:r w:rsidR="00761970">
          <w:rPr>
            <w:noProof/>
            <w:webHidden/>
          </w:rPr>
          <w:fldChar w:fldCharType="end"/>
        </w:r>
      </w:hyperlink>
    </w:p>
    <w:p w:rsidR="00761970" w:rsidRDefault="00761970" w:rsidP="00761970">
      <w:pPr>
        <w:pStyle w:val="11"/>
        <w:rPr>
          <w:rStyle w:val="a6"/>
          <w:noProof/>
        </w:rPr>
      </w:pPr>
    </w:p>
    <w:p w:rsidR="00761970" w:rsidRDefault="00A82BCF" w:rsidP="00761970">
      <w:pPr>
        <w:pStyle w:val="11"/>
        <w:rPr>
          <w:noProof/>
        </w:rPr>
      </w:pPr>
      <w:hyperlink w:anchor="_Toc516825833" w:history="1">
        <w:r w:rsidR="00761970" w:rsidRPr="00BD4988">
          <w:rPr>
            <w:rStyle w:val="a6"/>
            <w:rFonts w:hint="eastAsia"/>
            <w:noProof/>
            <w:bdr w:val="single" w:sz="4" w:space="0" w:color="auto"/>
          </w:rPr>
          <w:t>７</w:t>
        </w:r>
        <w:r w:rsidR="00761970" w:rsidRPr="00BD4988">
          <w:rPr>
            <w:rStyle w:val="a6"/>
            <w:rFonts w:hint="eastAsia"/>
            <w:noProof/>
          </w:rPr>
          <w:t xml:space="preserve">　薬品ごとの保有量の確認</w:t>
        </w:r>
        <w:r w:rsidR="00761970">
          <w:rPr>
            <w:noProof/>
            <w:webHidden/>
          </w:rPr>
          <w:tab/>
        </w:r>
        <w:r w:rsidR="00761970">
          <w:rPr>
            <w:noProof/>
            <w:webHidden/>
          </w:rPr>
          <w:fldChar w:fldCharType="begin"/>
        </w:r>
        <w:r w:rsidR="00761970">
          <w:rPr>
            <w:noProof/>
            <w:webHidden/>
          </w:rPr>
          <w:instrText xml:space="preserve"> PAGEREF _Toc516825833 \h </w:instrText>
        </w:r>
        <w:r w:rsidR="00761970">
          <w:rPr>
            <w:noProof/>
            <w:webHidden/>
          </w:rPr>
        </w:r>
        <w:r w:rsidR="00761970">
          <w:rPr>
            <w:noProof/>
            <w:webHidden/>
          </w:rPr>
          <w:fldChar w:fldCharType="separate"/>
        </w:r>
        <w:r w:rsidR="009D00A4">
          <w:rPr>
            <w:noProof/>
            <w:webHidden/>
          </w:rPr>
          <w:t>8</w:t>
        </w:r>
        <w:r w:rsidR="00761970">
          <w:rPr>
            <w:noProof/>
            <w:webHidden/>
          </w:rPr>
          <w:fldChar w:fldCharType="end"/>
        </w:r>
      </w:hyperlink>
    </w:p>
    <w:p w:rsidR="00761970" w:rsidRDefault="00761970" w:rsidP="00761970">
      <w:pPr>
        <w:pStyle w:val="11"/>
        <w:rPr>
          <w:rStyle w:val="a6"/>
          <w:noProof/>
        </w:rPr>
      </w:pPr>
    </w:p>
    <w:p w:rsidR="00761970" w:rsidRDefault="00A82BCF" w:rsidP="00761970">
      <w:pPr>
        <w:pStyle w:val="11"/>
        <w:rPr>
          <w:noProof/>
        </w:rPr>
      </w:pPr>
      <w:hyperlink w:anchor="_Toc516825834" w:history="1">
        <w:r w:rsidR="00761970" w:rsidRPr="00BD4988">
          <w:rPr>
            <w:rStyle w:val="a6"/>
            <w:rFonts w:hint="eastAsia"/>
            <w:noProof/>
            <w:bdr w:val="single" w:sz="4" w:space="0" w:color="auto"/>
          </w:rPr>
          <w:t>８</w:t>
        </w:r>
        <w:r w:rsidR="00761970" w:rsidRPr="00BD4988">
          <w:rPr>
            <w:rStyle w:val="a6"/>
            <w:rFonts w:hint="eastAsia"/>
            <w:noProof/>
          </w:rPr>
          <w:t xml:space="preserve">　容器ごとの保有量の確認</w:t>
        </w:r>
        <w:r w:rsidR="00761970">
          <w:rPr>
            <w:noProof/>
            <w:webHidden/>
          </w:rPr>
          <w:tab/>
        </w:r>
        <w:r w:rsidR="00761970">
          <w:rPr>
            <w:noProof/>
            <w:webHidden/>
          </w:rPr>
          <w:fldChar w:fldCharType="begin"/>
        </w:r>
        <w:r w:rsidR="00761970">
          <w:rPr>
            <w:noProof/>
            <w:webHidden/>
          </w:rPr>
          <w:instrText xml:space="preserve"> PAGEREF _Toc516825834 \h </w:instrText>
        </w:r>
        <w:r w:rsidR="00761970">
          <w:rPr>
            <w:noProof/>
            <w:webHidden/>
          </w:rPr>
        </w:r>
        <w:r w:rsidR="00761970">
          <w:rPr>
            <w:noProof/>
            <w:webHidden/>
          </w:rPr>
          <w:fldChar w:fldCharType="separate"/>
        </w:r>
        <w:r w:rsidR="009D00A4">
          <w:rPr>
            <w:noProof/>
            <w:webHidden/>
          </w:rPr>
          <w:t>8</w:t>
        </w:r>
        <w:r w:rsidR="00761970">
          <w:rPr>
            <w:noProof/>
            <w:webHidden/>
          </w:rPr>
          <w:fldChar w:fldCharType="end"/>
        </w:r>
      </w:hyperlink>
    </w:p>
    <w:p w:rsidR="00761970" w:rsidRDefault="00761970" w:rsidP="00761970">
      <w:pPr>
        <w:pStyle w:val="11"/>
        <w:rPr>
          <w:rStyle w:val="a6"/>
          <w:noProof/>
        </w:rPr>
      </w:pPr>
    </w:p>
    <w:p w:rsidR="00761970" w:rsidRDefault="00A82BCF" w:rsidP="00761970">
      <w:pPr>
        <w:pStyle w:val="11"/>
        <w:rPr>
          <w:noProof/>
        </w:rPr>
      </w:pPr>
      <w:hyperlink w:anchor="_Toc516825835" w:history="1">
        <w:r w:rsidR="00761970" w:rsidRPr="00BD4988">
          <w:rPr>
            <w:rStyle w:val="a6"/>
            <w:rFonts w:hint="eastAsia"/>
            <w:noProof/>
            <w:bdr w:val="single" w:sz="4" w:space="0" w:color="auto"/>
          </w:rPr>
          <w:t>９</w:t>
        </w:r>
        <w:r w:rsidR="00761970" w:rsidRPr="00BD4988">
          <w:rPr>
            <w:rStyle w:val="a6"/>
            <w:rFonts w:hint="eastAsia"/>
            <w:noProof/>
          </w:rPr>
          <w:t xml:space="preserve">　薬品台帳の作成と保存</w:t>
        </w:r>
        <w:r w:rsidR="00761970">
          <w:rPr>
            <w:noProof/>
            <w:webHidden/>
          </w:rPr>
          <w:tab/>
        </w:r>
        <w:r w:rsidR="00761970">
          <w:rPr>
            <w:noProof/>
            <w:webHidden/>
          </w:rPr>
          <w:fldChar w:fldCharType="begin"/>
        </w:r>
        <w:r w:rsidR="00761970">
          <w:rPr>
            <w:noProof/>
            <w:webHidden/>
          </w:rPr>
          <w:instrText xml:space="preserve"> PAGEREF _Toc516825835 \h </w:instrText>
        </w:r>
        <w:r w:rsidR="00761970">
          <w:rPr>
            <w:noProof/>
            <w:webHidden/>
          </w:rPr>
        </w:r>
        <w:r w:rsidR="00761970">
          <w:rPr>
            <w:noProof/>
            <w:webHidden/>
          </w:rPr>
          <w:fldChar w:fldCharType="separate"/>
        </w:r>
        <w:r w:rsidR="009D00A4">
          <w:rPr>
            <w:noProof/>
            <w:webHidden/>
          </w:rPr>
          <w:t>9</w:t>
        </w:r>
        <w:r w:rsidR="00761970">
          <w:rPr>
            <w:noProof/>
            <w:webHidden/>
          </w:rPr>
          <w:fldChar w:fldCharType="end"/>
        </w:r>
      </w:hyperlink>
    </w:p>
    <w:p w:rsidR="00761970" w:rsidRDefault="00761970" w:rsidP="00761970">
      <w:pPr>
        <w:pStyle w:val="11"/>
        <w:rPr>
          <w:rStyle w:val="a6"/>
          <w:noProof/>
        </w:rPr>
      </w:pPr>
    </w:p>
    <w:p w:rsidR="00761970" w:rsidRDefault="00A82BCF" w:rsidP="00761970">
      <w:pPr>
        <w:pStyle w:val="11"/>
        <w:rPr>
          <w:noProof/>
        </w:rPr>
      </w:pPr>
      <w:hyperlink w:anchor="_Toc516825836" w:history="1">
        <w:r w:rsidR="00761970" w:rsidRPr="00BD4988">
          <w:rPr>
            <w:rStyle w:val="a6"/>
            <w:rFonts w:ascii="Segoe UI Symbol" w:hAnsi="Segoe UI Symbol" w:cs="Segoe UI Symbol"/>
            <w:noProof/>
            <w:bdr w:val="single" w:sz="4" w:space="0" w:color="auto"/>
          </w:rPr>
          <w:t>10</w:t>
        </w:r>
        <w:r w:rsidR="00761970" w:rsidRPr="00BD4988">
          <w:rPr>
            <w:rStyle w:val="a6"/>
            <w:rFonts w:ascii="Segoe UI Symbol" w:hAnsi="Segoe UI Symbol" w:cs="Segoe UI Symbol" w:hint="eastAsia"/>
            <w:noProof/>
          </w:rPr>
          <w:t xml:space="preserve">　</w:t>
        </w:r>
        <w:r w:rsidR="00761970" w:rsidRPr="00BD4988">
          <w:rPr>
            <w:rStyle w:val="a6"/>
            <w:rFonts w:hint="eastAsia"/>
            <w:noProof/>
          </w:rPr>
          <w:t>新年度台帳作成</w:t>
        </w:r>
        <w:r w:rsidR="00761970">
          <w:rPr>
            <w:noProof/>
            <w:webHidden/>
          </w:rPr>
          <w:tab/>
        </w:r>
        <w:r w:rsidR="00761970">
          <w:rPr>
            <w:noProof/>
            <w:webHidden/>
          </w:rPr>
          <w:fldChar w:fldCharType="begin"/>
        </w:r>
        <w:r w:rsidR="00761970">
          <w:rPr>
            <w:noProof/>
            <w:webHidden/>
          </w:rPr>
          <w:instrText xml:space="preserve"> PAGEREF _Toc516825836 \h </w:instrText>
        </w:r>
        <w:r w:rsidR="00761970">
          <w:rPr>
            <w:noProof/>
            <w:webHidden/>
          </w:rPr>
        </w:r>
        <w:r w:rsidR="00761970">
          <w:rPr>
            <w:noProof/>
            <w:webHidden/>
          </w:rPr>
          <w:fldChar w:fldCharType="separate"/>
        </w:r>
        <w:r w:rsidR="009D00A4">
          <w:rPr>
            <w:noProof/>
            <w:webHidden/>
          </w:rPr>
          <w:t>9</w:t>
        </w:r>
        <w:r w:rsidR="00761970">
          <w:rPr>
            <w:noProof/>
            <w:webHidden/>
          </w:rPr>
          <w:fldChar w:fldCharType="end"/>
        </w:r>
      </w:hyperlink>
    </w:p>
    <w:p w:rsidR="0073653E" w:rsidRDefault="0073653E" w:rsidP="007C32E8">
      <w:pPr>
        <w:pStyle w:val="1"/>
        <w:sectPr w:rsidR="0073653E" w:rsidSect="0048517E">
          <w:footerReference w:type="default" r:id="rId10"/>
          <w:pgSz w:w="11907" w:h="16839" w:code="9"/>
          <w:pgMar w:top="1985" w:right="1701" w:bottom="1701" w:left="1701" w:header="851" w:footer="992" w:gutter="0"/>
          <w:cols w:space="425"/>
          <w:titlePg/>
          <w:docGrid w:type="lines" w:linePitch="360"/>
        </w:sectPr>
      </w:pPr>
      <w:r>
        <w:fldChar w:fldCharType="end"/>
      </w:r>
    </w:p>
    <w:p w:rsidR="00554418" w:rsidRDefault="00554418" w:rsidP="007C32E8">
      <w:pPr>
        <w:pStyle w:val="1"/>
      </w:pPr>
      <w:bookmarkStart w:id="0" w:name="_Toc516825823"/>
      <w:r w:rsidRPr="006428C2">
        <w:rPr>
          <w:bdr w:val="single" w:sz="4" w:space="0" w:color="auto"/>
        </w:rPr>
        <w:lastRenderedPageBreak/>
        <w:t>１</w:t>
      </w:r>
      <w:r>
        <w:t xml:space="preserve">　はじめに</w:t>
      </w:r>
      <w:bookmarkEnd w:id="0"/>
    </w:p>
    <w:p w:rsidR="00CC48E5" w:rsidRPr="00A82BCF" w:rsidRDefault="00554418" w:rsidP="00554418">
      <w:pPr>
        <w:widowControl/>
        <w:rPr>
          <w:rFonts w:asciiTheme="minorEastAsia" w:hAnsiTheme="minorEastAsia"/>
          <w:sz w:val="24"/>
          <w:szCs w:val="24"/>
        </w:rPr>
      </w:pPr>
      <w:r w:rsidRPr="006428C2">
        <w:rPr>
          <w:rFonts w:asciiTheme="minorEastAsia" w:hAnsiTheme="minorEastAsia"/>
          <w:sz w:val="24"/>
          <w:szCs w:val="24"/>
        </w:rPr>
        <w:t xml:space="preserve">　</w:t>
      </w:r>
      <w:r w:rsidR="00CC48E5" w:rsidRPr="00A82BCF">
        <w:rPr>
          <w:rFonts w:asciiTheme="minorEastAsia" w:hAnsiTheme="minorEastAsia"/>
          <w:sz w:val="24"/>
          <w:szCs w:val="24"/>
        </w:rPr>
        <w:t>本ソフトは、エクセル上で動くVBA</w:t>
      </w:r>
      <w:r w:rsidR="0004597A" w:rsidRPr="00A82BCF">
        <w:rPr>
          <w:rFonts w:asciiTheme="minorEastAsia" w:hAnsiTheme="minorEastAsia"/>
          <w:sz w:val="24"/>
          <w:szCs w:val="24"/>
        </w:rPr>
        <w:t>（マクロ）</w:t>
      </w:r>
      <w:r w:rsidR="00CC48E5" w:rsidRPr="00A82BCF">
        <w:rPr>
          <w:rFonts w:asciiTheme="minorEastAsia" w:hAnsiTheme="minorEastAsia"/>
          <w:sz w:val="24"/>
          <w:szCs w:val="24"/>
        </w:rPr>
        <w:t>を</w:t>
      </w:r>
      <w:r w:rsidR="0004597A" w:rsidRPr="00A82BCF">
        <w:rPr>
          <w:rFonts w:asciiTheme="minorEastAsia" w:hAnsiTheme="minorEastAsia"/>
          <w:sz w:val="24"/>
          <w:szCs w:val="24"/>
        </w:rPr>
        <w:t>利用したソフトです。小学校・中学校の理科室の薬品管理に役立てるように作成されました。</w:t>
      </w:r>
    </w:p>
    <w:p w:rsidR="00554418" w:rsidRPr="006428C2" w:rsidRDefault="00CC48E5" w:rsidP="00CC48E5">
      <w:pPr>
        <w:widowControl/>
        <w:ind w:firstLineChars="100" w:firstLine="240"/>
        <w:rPr>
          <w:rFonts w:asciiTheme="minorEastAsia" w:hAnsiTheme="minorEastAsia" w:cs="ＭＳ Ｐゴシック"/>
          <w:kern w:val="0"/>
          <w:sz w:val="22"/>
        </w:rPr>
      </w:pPr>
      <w:r w:rsidRPr="00A82BCF">
        <w:rPr>
          <w:rFonts w:asciiTheme="minorEastAsia" w:hAnsiTheme="minorEastAsia"/>
          <w:sz w:val="24"/>
          <w:szCs w:val="24"/>
        </w:rPr>
        <w:t>本</w:t>
      </w:r>
      <w:r w:rsidR="00554418" w:rsidRPr="00A82BCF">
        <w:rPr>
          <w:rFonts w:asciiTheme="minorEastAsia" w:hAnsiTheme="minorEastAsia"/>
          <w:sz w:val="24"/>
          <w:szCs w:val="24"/>
        </w:rPr>
        <w:t>ソフトは、</w:t>
      </w:r>
      <w:r w:rsidR="00554418" w:rsidRPr="00A82BCF">
        <w:rPr>
          <w:rFonts w:asciiTheme="minorEastAsia" w:hAnsiTheme="minorEastAsia" w:cs="ＭＳ Ｐゴシック" w:hint="eastAsia"/>
          <w:kern w:val="0"/>
          <w:sz w:val="24"/>
          <w:szCs w:val="24"/>
        </w:rPr>
        <w:t>新潟市立総合教育セ</w:t>
      </w:r>
      <w:bookmarkStart w:id="1" w:name="_GoBack"/>
      <w:bookmarkEnd w:id="1"/>
      <w:r w:rsidR="00554418" w:rsidRPr="00A82BCF">
        <w:rPr>
          <w:rFonts w:asciiTheme="minorEastAsia" w:hAnsiTheme="minorEastAsia" w:cs="ＭＳ Ｐゴシック" w:hint="eastAsia"/>
          <w:kern w:val="0"/>
          <w:sz w:val="24"/>
          <w:szCs w:val="24"/>
        </w:rPr>
        <w:t>ンター</w:t>
      </w:r>
      <w:r w:rsidR="007C32E8" w:rsidRPr="00A82BCF">
        <w:rPr>
          <w:rFonts w:asciiTheme="minorEastAsia" w:hAnsiTheme="minorEastAsia" w:cs="ＭＳ Ｐゴシック" w:hint="eastAsia"/>
          <w:kern w:val="0"/>
          <w:sz w:val="24"/>
          <w:szCs w:val="24"/>
        </w:rPr>
        <w:t>様</w:t>
      </w:r>
      <w:r w:rsidR="00554418" w:rsidRPr="00A82BCF">
        <w:rPr>
          <w:rFonts w:asciiTheme="minorEastAsia" w:hAnsiTheme="minorEastAsia" w:cs="ＭＳ Ｐゴシック" w:hint="eastAsia"/>
          <w:kern w:val="0"/>
          <w:sz w:val="24"/>
          <w:szCs w:val="24"/>
        </w:rPr>
        <w:t>のご厚意により、新潟市立総合教育センター</w:t>
      </w:r>
      <w:r w:rsidR="007C32E8" w:rsidRPr="00A82BCF">
        <w:rPr>
          <w:rFonts w:asciiTheme="minorEastAsia" w:hAnsiTheme="minorEastAsia" w:cs="ＭＳ Ｐゴシック" w:hint="eastAsia"/>
          <w:kern w:val="0"/>
          <w:sz w:val="24"/>
          <w:szCs w:val="24"/>
        </w:rPr>
        <w:t>HPにある</w:t>
      </w:r>
      <w:r w:rsidR="00554418" w:rsidRPr="00A82BCF">
        <w:rPr>
          <w:rFonts w:asciiTheme="minorEastAsia" w:hAnsiTheme="minorEastAsia" w:cs="ＭＳ Ｐゴシック" w:hint="eastAsia"/>
          <w:kern w:val="0"/>
          <w:sz w:val="24"/>
          <w:szCs w:val="24"/>
        </w:rPr>
        <w:t>「薬品管理システム（中学校用）」を</w:t>
      </w:r>
      <w:r w:rsidR="00C96FA6" w:rsidRPr="00A82BCF">
        <w:rPr>
          <w:rFonts w:asciiTheme="minorEastAsia" w:hAnsiTheme="minorEastAsia" w:cs="ＭＳ Ｐゴシック" w:hint="eastAsia"/>
          <w:kern w:val="0"/>
          <w:sz w:val="24"/>
          <w:szCs w:val="24"/>
        </w:rPr>
        <w:t>基に、</w:t>
      </w:r>
      <w:r w:rsidR="00554418" w:rsidRPr="00A82BCF">
        <w:rPr>
          <w:rFonts w:asciiTheme="minorEastAsia" w:hAnsiTheme="minorEastAsia" w:cs="ＭＳ Ｐゴシック" w:hint="eastAsia"/>
          <w:kern w:val="0"/>
          <w:sz w:val="24"/>
          <w:szCs w:val="24"/>
        </w:rPr>
        <w:t>南魚沼</w:t>
      </w:r>
      <w:r w:rsidR="00C96FA6" w:rsidRPr="00A82BCF">
        <w:rPr>
          <w:rFonts w:asciiTheme="minorEastAsia" w:hAnsiTheme="minorEastAsia" w:cs="ＭＳ Ｐゴシック" w:hint="eastAsia"/>
          <w:kern w:val="0"/>
          <w:sz w:val="24"/>
          <w:szCs w:val="24"/>
        </w:rPr>
        <w:t>理科センター</w:t>
      </w:r>
      <w:r w:rsidR="00DF2610" w:rsidRPr="00A82BCF">
        <w:rPr>
          <w:rFonts w:asciiTheme="minorEastAsia" w:hAnsiTheme="minorEastAsia" w:cs="ＭＳ Ｐゴシック" w:hint="eastAsia"/>
          <w:kern w:val="0"/>
          <w:sz w:val="24"/>
          <w:szCs w:val="24"/>
        </w:rPr>
        <w:t>、長岡地域理科教育センター</w:t>
      </w:r>
      <w:r w:rsidR="00C96FA6" w:rsidRPr="00A82BCF">
        <w:rPr>
          <w:rFonts w:asciiTheme="minorEastAsia" w:hAnsiTheme="minorEastAsia" w:cs="ＭＳ Ｐゴシック" w:hint="eastAsia"/>
          <w:kern w:val="0"/>
          <w:sz w:val="24"/>
          <w:szCs w:val="24"/>
        </w:rPr>
        <w:t>が一部修正を加えたものです</w:t>
      </w:r>
      <w:r w:rsidR="00554418" w:rsidRPr="00A82BCF">
        <w:rPr>
          <w:rFonts w:asciiTheme="minorEastAsia" w:hAnsiTheme="minorEastAsia" w:cs="ＭＳ Ｐゴシック" w:hint="eastAsia"/>
          <w:kern w:val="0"/>
          <w:sz w:val="24"/>
          <w:szCs w:val="24"/>
        </w:rPr>
        <w:t>。</w:t>
      </w:r>
    </w:p>
    <w:p w:rsidR="00C96FA6" w:rsidRPr="006428C2" w:rsidRDefault="007C32E8" w:rsidP="00554418">
      <w:pPr>
        <w:widowControl/>
        <w:rPr>
          <w:rFonts w:asciiTheme="minorEastAsia" w:hAnsiTheme="minorEastAsia" w:cs="ＭＳ Ｐゴシック"/>
          <w:kern w:val="0"/>
          <w:sz w:val="22"/>
        </w:rPr>
      </w:pPr>
      <w:r w:rsidRPr="006428C2">
        <w:rPr>
          <w:rFonts w:asciiTheme="minorEastAsia" w:hAnsiTheme="minorEastAsia" w:cs="ＭＳ Ｐゴシック"/>
          <w:kern w:val="0"/>
          <w:sz w:val="22"/>
        </w:rPr>
        <w:t xml:space="preserve">　</w:t>
      </w:r>
      <w:r w:rsidR="00C96FA6" w:rsidRPr="006428C2">
        <w:rPr>
          <w:rFonts w:asciiTheme="minorEastAsia" w:hAnsiTheme="minorEastAsia" w:cs="ＭＳ Ｐゴシック"/>
          <w:kern w:val="0"/>
          <w:sz w:val="22"/>
        </w:rPr>
        <w:t>主な</w:t>
      </w:r>
      <w:r w:rsidRPr="006428C2">
        <w:rPr>
          <w:rFonts w:asciiTheme="minorEastAsia" w:hAnsiTheme="minorEastAsia" w:cs="ＭＳ Ｐゴシック"/>
          <w:kern w:val="0"/>
          <w:sz w:val="22"/>
        </w:rPr>
        <w:t>修正</w:t>
      </w:r>
      <w:r w:rsidR="00C96FA6" w:rsidRPr="006428C2">
        <w:rPr>
          <w:rFonts w:asciiTheme="minorEastAsia" w:hAnsiTheme="minorEastAsia" w:cs="ＭＳ Ｐゴシック"/>
          <w:kern w:val="0"/>
          <w:sz w:val="22"/>
        </w:rPr>
        <w:t>点</w:t>
      </w:r>
    </w:p>
    <w:p w:rsidR="00C96FA6" w:rsidRPr="006428C2" w:rsidRDefault="00C96FA6" w:rsidP="00C96FA6">
      <w:pPr>
        <w:pStyle w:val="a3"/>
        <w:widowControl/>
        <w:numPr>
          <w:ilvl w:val="0"/>
          <w:numId w:val="1"/>
        </w:numPr>
        <w:ind w:leftChars="0"/>
        <w:jc w:val="left"/>
        <w:rPr>
          <w:rFonts w:asciiTheme="minorEastAsia" w:hAnsiTheme="minorEastAsia" w:cs="ＭＳ Ｐゴシック"/>
          <w:kern w:val="0"/>
          <w:sz w:val="22"/>
        </w:rPr>
      </w:pPr>
      <w:r w:rsidRPr="006428C2">
        <w:rPr>
          <w:rFonts w:asciiTheme="minorEastAsia" w:hAnsiTheme="minorEastAsia" w:cs="ＭＳ Ｐゴシック"/>
          <w:kern w:val="0"/>
          <w:sz w:val="22"/>
        </w:rPr>
        <w:t>同じ薬品であっても、複数の瓶を購入することがあるので、</w:t>
      </w:r>
      <w:r w:rsidRPr="006428C2">
        <w:rPr>
          <w:rFonts w:asciiTheme="minorEastAsia" w:hAnsiTheme="minorEastAsia" w:cs="ＭＳ Ｐゴシック"/>
          <w:kern w:val="0"/>
          <w:sz w:val="22"/>
          <w:u w:val="single"/>
        </w:rPr>
        <w:t>瓶ごとに</w:t>
      </w:r>
      <w:r w:rsidR="0004597A" w:rsidRPr="006428C2">
        <w:rPr>
          <w:rFonts w:asciiTheme="minorEastAsia" w:hAnsiTheme="minorEastAsia" w:cs="ＭＳ Ｐゴシック"/>
          <w:kern w:val="0"/>
          <w:sz w:val="22"/>
          <w:u w:val="single"/>
        </w:rPr>
        <w:t>管理</w:t>
      </w:r>
      <w:r w:rsidRPr="006428C2">
        <w:rPr>
          <w:rFonts w:asciiTheme="minorEastAsia" w:hAnsiTheme="minorEastAsia" w:cs="ＭＳ Ｐゴシック"/>
          <w:kern w:val="0"/>
          <w:sz w:val="22"/>
        </w:rPr>
        <w:t>できるようにした。</w:t>
      </w:r>
    </w:p>
    <w:p w:rsidR="00C96FA6" w:rsidRPr="006428C2" w:rsidRDefault="00C96FA6" w:rsidP="00C96FA6">
      <w:pPr>
        <w:pStyle w:val="a3"/>
        <w:widowControl/>
        <w:numPr>
          <w:ilvl w:val="0"/>
          <w:numId w:val="1"/>
        </w:numPr>
        <w:ind w:leftChars="0"/>
        <w:rPr>
          <w:rFonts w:asciiTheme="minorEastAsia" w:hAnsiTheme="minorEastAsia" w:cs="ＭＳ Ｐゴシック"/>
          <w:kern w:val="0"/>
          <w:sz w:val="22"/>
        </w:rPr>
      </w:pPr>
      <w:r w:rsidRPr="006428C2">
        <w:rPr>
          <w:rFonts w:asciiTheme="minorEastAsia" w:hAnsiTheme="minorEastAsia" w:cs="ＭＳ Ｐゴシック" w:hint="eastAsia"/>
          <w:kern w:val="0"/>
          <w:sz w:val="22"/>
        </w:rPr>
        <w:t>多忙な教育活動</w:t>
      </w:r>
      <w:r w:rsidR="00CC48E5" w:rsidRPr="006428C2">
        <w:rPr>
          <w:rFonts w:asciiTheme="minorEastAsia" w:hAnsiTheme="minorEastAsia" w:cs="ＭＳ Ｐゴシック" w:hint="eastAsia"/>
          <w:kern w:val="0"/>
          <w:sz w:val="22"/>
        </w:rPr>
        <w:t>を行っている</w:t>
      </w:r>
      <w:r w:rsidRPr="006428C2">
        <w:rPr>
          <w:rFonts w:asciiTheme="minorEastAsia" w:hAnsiTheme="minorEastAsia" w:cs="ＭＳ Ｐゴシック" w:hint="eastAsia"/>
          <w:kern w:val="0"/>
          <w:sz w:val="22"/>
        </w:rPr>
        <w:t>中</w:t>
      </w:r>
      <w:r w:rsidR="00CC48E5" w:rsidRPr="006428C2">
        <w:rPr>
          <w:rFonts w:asciiTheme="minorEastAsia" w:hAnsiTheme="minorEastAsia" w:cs="ＭＳ Ｐゴシック" w:hint="eastAsia"/>
          <w:kern w:val="0"/>
          <w:sz w:val="22"/>
        </w:rPr>
        <w:t>において</w:t>
      </w:r>
      <w:r w:rsidRPr="006428C2">
        <w:rPr>
          <w:rFonts w:asciiTheme="minorEastAsia" w:hAnsiTheme="minorEastAsia" w:cs="ＭＳ Ｐゴシック" w:hint="eastAsia"/>
          <w:kern w:val="0"/>
          <w:sz w:val="22"/>
        </w:rPr>
        <w:t>、</w:t>
      </w:r>
      <w:r w:rsidR="00CC48E5" w:rsidRPr="006428C2">
        <w:rPr>
          <w:rFonts w:asciiTheme="minorEastAsia" w:hAnsiTheme="minorEastAsia" w:cs="ＭＳ Ｐゴシック" w:hint="eastAsia"/>
          <w:kern w:val="0"/>
          <w:sz w:val="22"/>
        </w:rPr>
        <w:t>日々</w:t>
      </w:r>
      <w:r w:rsidRPr="006428C2">
        <w:rPr>
          <w:rFonts w:asciiTheme="minorEastAsia" w:hAnsiTheme="minorEastAsia" w:cs="ＭＳ Ｐゴシック" w:hint="eastAsia"/>
          <w:kern w:val="0"/>
          <w:sz w:val="22"/>
        </w:rPr>
        <w:t>の授業で</w:t>
      </w:r>
      <w:r w:rsidR="00CC48E5" w:rsidRPr="006428C2">
        <w:rPr>
          <w:rFonts w:asciiTheme="minorEastAsia" w:hAnsiTheme="minorEastAsia" w:cs="ＭＳ Ｐゴシック" w:hint="eastAsia"/>
          <w:kern w:val="0"/>
          <w:sz w:val="22"/>
        </w:rPr>
        <w:t>薬品をいくら</w:t>
      </w:r>
      <w:r w:rsidRPr="006428C2">
        <w:rPr>
          <w:rFonts w:asciiTheme="minorEastAsia" w:hAnsiTheme="minorEastAsia" w:cs="ＭＳ Ｐゴシック" w:hint="eastAsia"/>
          <w:kern w:val="0"/>
          <w:sz w:val="22"/>
        </w:rPr>
        <w:t>使用したかを調べることは難しい</w:t>
      </w:r>
      <w:r w:rsidR="00CC48E5" w:rsidRPr="006428C2">
        <w:rPr>
          <w:rFonts w:asciiTheme="minorEastAsia" w:hAnsiTheme="minorEastAsia" w:cs="ＭＳ Ｐゴシック" w:hint="eastAsia"/>
          <w:kern w:val="0"/>
          <w:sz w:val="22"/>
        </w:rPr>
        <w:t>ため</w:t>
      </w:r>
      <w:r w:rsidRPr="006428C2">
        <w:rPr>
          <w:rFonts w:asciiTheme="minorEastAsia" w:hAnsiTheme="minorEastAsia" w:cs="ＭＳ Ｐゴシック" w:hint="eastAsia"/>
          <w:kern w:val="0"/>
          <w:sz w:val="22"/>
        </w:rPr>
        <w:t>、使用後</w:t>
      </w:r>
      <w:r w:rsidR="00CC48E5" w:rsidRPr="006428C2">
        <w:rPr>
          <w:rFonts w:asciiTheme="minorEastAsia" w:hAnsiTheme="minorEastAsia" w:cs="ＭＳ Ｐゴシック" w:hint="eastAsia"/>
          <w:kern w:val="0"/>
          <w:sz w:val="22"/>
        </w:rPr>
        <w:t>に</w:t>
      </w:r>
      <w:r w:rsidRPr="006428C2">
        <w:rPr>
          <w:rFonts w:asciiTheme="minorEastAsia" w:hAnsiTheme="minorEastAsia" w:cs="ＭＳ Ｐゴシック" w:hint="eastAsia"/>
          <w:kern w:val="0"/>
          <w:sz w:val="22"/>
          <w:u w:val="single"/>
        </w:rPr>
        <w:t>容器ごと</w:t>
      </w:r>
      <w:r w:rsidR="00CC48E5" w:rsidRPr="006428C2">
        <w:rPr>
          <w:rFonts w:asciiTheme="minorEastAsia" w:hAnsiTheme="minorEastAsia" w:cs="ＭＳ Ｐゴシック" w:hint="eastAsia"/>
          <w:kern w:val="0"/>
          <w:sz w:val="22"/>
          <w:u w:val="single"/>
        </w:rPr>
        <w:t>の重さ</w:t>
      </w:r>
      <w:r w:rsidR="00CC48E5" w:rsidRPr="006428C2">
        <w:rPr>
          <w:rFonts w:asciiTheme="minorEastAsia" w:hAnsiTheme="minorEastAsia" w:cs="ＭＳ Ｐゴシック" w:hint="eastAsia"/>
          <w:kern w:val="0"/>
          <w:sz w:val="22"/>
        </w:rPr>
        <w:t>を</w:t>
      </w:r>
      <w:r w:rsidRPr="006428C2">
        <w:rPr>
          <w:rFonts w:asciiTheme="minorEastAsia" w:hAnsiTheme="minorEastAsia" w:cs="ＭＳ Ｐゴシック" w:hint="eastAsia"/>
          <w:kern w:val="0"/>
          <w:sz w:val="22"/>
        </w:rPr>
        <w:t>はか</w:t>
      </w:r>
      <w:r w:rsidR="00CC48E5" w:rsidRPr="006428C2">
        <w:rPr>
          <w:rFonts w:asciiTheme="minorEastAsia" w:hAnsiTheme="minorEastAsia" w:cs="ＭＳ Ｐゴシック" w:hint="eastAsia"/>
          <w:kern w:val="0"/>
          <w:sz w:val="22"/>
        </w:rPr>
        <w:t>れば良いように</w:t>
      </w:r>
      <w:r w:rsidRPr="006428C2">
        <w:rPr>
          <w:rFonts w:asciiTheme="minorEastAsia" w:hAnsiTheme="minorEastAsia" w:cs="ＭＳ Ｐゴシック" w:hint="eastAsia"/>
          <w:kern w:val="0"/>
          <w:sz w:val="22"/>
        </w:rPr>
        <w:t>した。また、容量ではなく、</w:t>
      </w:r>
      <w:r w:rsidR="00CC48E5" w:rsidRPr="006428C2">
        <w:rPr>
          <w:rFonts w:asciiTheme="minorEastAsia" w:hAnsiTheme="minorEastAsia" w:cs="ＭＳ Ｐゴシック" w:hint="eastAsia"/>
          <w:kern w:val="0"/>
          <w:sz w:val="22"/>
        </w:rPr>
        <w:t>すべて重さ</w:t>
      </w:r>
      <w:r w:rsidRPr="006428C2">
        <w:rPr>
          <w:rFonts w:asciiTheme="minorEastAsia" w:hAnsiTheme="minorEastAsia" w:cs="ＭＳ Ｐゴシック" w:hint="eastAsia"/>
          <w:kern w:val="0"/>
          <w:sz w:val="22"/>
        </w:rPr>
        <w:t>ではかることに統一した。</w:t>
      </w:r>
    </w:p>
    <w:p w:rsidR="00C96FA6" w:rsidRPr="006428C2" w:rsidRDefault="00CC48E5" w:rsidP="00C96FA6">
      <w:pPr>
        <w:pStyle w:val="a3"/>
        <w:widowControl/>
        <w:numPr>
          <w:ilvl w:val="0"/>
          <w:numId w:val="1"/>
        </w:numPr>
        <w:ind w:leftChars="0"/>
        <w:rPr>
          <w:rFonts w:asciiTheme="minorEastAsia" w:hAnsiTheme="minorEastAsia" w:cs="ＭＳ Ｐゴシック"/>
          <w:kern w:val="0"/>
          <w:sz w:val="22"/>
        </w:rPr>
      </w:pPr>
      <w:r w:rsidRPr="006428C2">
        <w:rPr>
          <w:rFonts w:asciiTheme="minorEastAsia" w:hAnsiTheme="minorEastAsia" w:cs="ＭＳ Ｐゴシック" w:hint="eastAsia"/>
          <w:kern w:val="0"/>
          <w:sz w:val="22"/>
        </w:rPr>
        <w:t>本ソフトは中学校用を基に修正したものであるが、小学校でも使えるようにした。</w:t>
      </w:r>
    </w:p>
    <w:p w:rsidR="00CC48E5" w:rsidRPr="006428C2" w:rsidRDefault="00CC48E5" w:rsidP="00C96FA6">
      <w:pPr>
        <w:pStyle w:val="a3"/>
        <w:widowControl/>
        <w:numPr>
          <w:ilvl w:val="0"/>
          <w:numId w:val="1"/>
        </w:numPr>
        <w:ind w:leftChars="0"/>
        <w:rPr>
          <w:rFonts w:asciiTheme="minorEastAsia" w:hAnsiTheme="minorEastAsia" w:cs="ＭＳ Ｐゴシック"/>
          <w:kern w:val="0"/>
          <w:sz w:val="22"/>
        </w:rPr>
      </w:pPr>
      <w:r w:rsidRPr="006428C2">
        <w:rPr>
          <w:rFonts w:asciiTheme="minorEastAsia" w:hAnsiTheme="minorEastAsia" w:cs="ＭＳ Ｐゴシック" w:hint="eastAsia"/>
          <w:kern w:val="0"/>
          <w:sz w:val="22"/>
        </w:rPr>
        <w:t>薬品の分類に「アルコール」を追加し、「試薬」と「指示薬」は「試薬・指示薬」に統合した。</w:t>
      </w:r>
    </w:p>
    <w:p w:rsidR="00CC48E5" w:rsidRPr="00C96FA6" w:rsidRDefault="00CC48E5" w:rsidP="00CC48E5">
      <w:pPr>
        <w:pStyle w:val="a3"/>
        <w:widowControl/>
        <w:ind w:leftChars="0" w:left="360"/>
        <w:rPr>
          <w:rFonts w:ascii="ＭＳ Ｐゴシック" w:eastAsia="ＭＳ Ｐゴシック" w:hAnsi="ＭＳ Ｐゴシック" w:cs="ＭＳ Ｐゴシック"/>
          <w:kern w:val="0"/>
          <w:sz w:val="22"/>
        </w:rPr>
      </w:pPr>
    </w:p>
    <w:p w:rsidR="00554418" w:rsidRDefault="0004597A" w:rsidP="007C32E8">
      <w:pPr>
        <w:pStyle w:val="1"/>
      </w:pPr>
      <w:bookmarkStart w:id="2" w:name="_Toc516825824"/>
      <w:r w:rsidRPr="006428C2">
        <w:rPr>
          <w:rFonts w:hint="eastAsia"/>
          <w:bdr w:val="single" w:sz="4" w:space="0" w:color="auto"/>
        </w:rPr>
        <w:t>２</w:t>
      </w:r>
      <w:r>
        <w:rPr>
          <w:rFonts w:hint="eastAsia"/>
        </w:rPr>
        <w:t xml:space="preserve">　初期設定</w:t>
      </w:r>
      <w:bookmarkEnd w:id="2"/>
    </w:p>
    <w:p w:rsidR="00325B50" w:rsidRDefault="00615133" w:rsidP="00325B50">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385F5CFB" wp14:editId="3D7EE5A6">
                <wp:simplePos x="0" y="0"/>
                <wp:positionH relativeFrom="column">
                  <wp:posOffset>390277</wp:posOffset>
                </wp:positionH>
                <wp:positionV relativeFrom="paragraph">
                  <wp:posOffset>4254390</wp:posOffset>
                </wp:positionV>
                <wp:extent cx="318053" cy="254442"/>
                <wp:effectExtent l="31750" t="6350" r="19050" b="38100"/>
                <wp:wrapNone/>
                <wp:docPr id="200" name="右矢印 200"/>
                <wp:cNvGraphicFramePr/>
                <a:graphic xmlns:a="http://schemas.openxmlformats.org/drawingml/2006/main">
                  <a:graphicData uri="http://schemas.microsoft.com/office/word/2010/wordprocessingShape">
                    <wps:wsp>
                      <wps:cNvSpPr/>
                      <wps:spPr>
                        <a:xfrm rot="15201342">
                          <a:off x="0" y="0"/>
                          <a:ext cx="318053" cy="254442"/>
                        </a:xfrm>
                        <a:prstGeom prst="rightArrow">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B662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0" o:spid="_x0000_s1026" type="#_x0000_t13" style="position:absolute;left:0;text-align:left;margin-left:30.75pt;margin-top:335pt;width:25.05pt;height:20.05pt;rotation:-698904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aAsQIAAJwFAAAOAAAAZHJzL2Uyb0RvYy54bWysVN1u0zAUvkfiHSzfsyRdO0a1dKo2DSGN&#10;rWJDu/Ycu7FwfIztNi3vgHgEJJ4AiWeaeA2OnTSrxq4QubB8/s/58vmcnG4aTdbCeQWmpMVBTokw&#10;HCplliX9eHvx6pgSH5ipmAYjSroVnp7OXr44ae1UjKAGXQlHMInx09aWtA7BTrPM81o0zB+AFQaN&#10;ElzDAopumVWOtZi90dkoz4+yFlxlHXDhPWrPOyOdpfxSCh6upfQiEF1S7C2k06XzPp7Z7IRNl47Z&#10;WvG+DfYPXTRMGSw6pDpngZGVU3+lahR34EGGAw5NBlIqLtIMOE2RP5nmpmZWpFkQHG8HmPz/S8uv&#10;1gtHVFVSRJMSwxr8SQ/ffv3+/uPh608SlQhRa/0UPW/swvWSx2ucdyNdQxwgrsUEJzgcjxIMOBjZ&#10;JJS3A8piEwhH5WFxnE8OKeFoGk3GYwzBpFmXK+a0zoe3AhoSLyV1almHuXPQptRsfelDF7BzjEEe&#10;tKoulNZJiPQRZ9qRNcMfzzgXJnSd6VXzHqpOP87x6yiAaiRKpz7aqbGnRMSYKXW4VySLmHQopFvY&#10;ahFLa/NBSAQUB+0KDhn2eznqR07eMUxi50NgkQZ9EqhD0Qf1vjFMJIoPgflzgd30u4pDRKoKJgzB&#10;jTLgnktQfRoqd/6Ixd7M8XoP1RZ5lIiANPKWXyj8eZfMhwVz+KJQiVsiXOMhNbQlhf5GSQ3uy3P6&#10;6I9ERyslLb7QkvrPK+YEJfqdwSfwphiP45NOwnjyeoSC27fc71vMqjkD5EKRukvX6B/07iodNHe4&#10;TOaxKpqY4Vi7pDy4nXAWus2B64iL+Ty54TO2LFyaG8tj8ohqpOXt5o452zM4IPWvYPea2fQJhTvf&#10;GGlgvgogVeL3I6493rgCEgv7dRV3zL6cvB6X6uwPAAAA//8DAFBLAwQUAAYACAAAACEAA0TTW90A&#10;AAAKAQAADwAAAGRycy9kb3ducmV2LnhtbEyPwU7DMAyG70i8Q2Sk3ba0k5ah0nSCwQ47biDOWWPa&#10;qolTJdna8fRkXOBkWf70+/vLzWQNu6APnSMJ+SIDhlQ73VEj4eN9N38EFqIirYwjlHDFAJvq/q5U&#10;hXYjHfByjA1LIRQKJaGNcSg4D3WLVoWFG5DS7ct5q2JafcO1V2MKt4Yvs0xwqzpKH1o14LbFuj+e&#10;rQT93XuxfzP9mO/Hw/Vl++nc61LK2cP0/AQs4hT/YLjpJ3WoktPJnUkHZiQIsUrk70ydbkAmBLCT&#10;hHW+yoFXJf9fofoBAAD//wMAUEsBAi0AFAAGAAgAAAAhALaDOJL+AAAA4QEAABMAAAAAAAAAAAAA&#10;AAAAAAAAAFtDb250ZW50X1R5cGVzXS54bWxQSwECLQAUAAYACAAAACEAOP0h/9YAAACUAQAACwAA&#10;AAAAAAAAAAAAAAAvAQAAX3JlbHMvLnJlbHNQSwECLQAUAAYACAAAACEA0jY2gLECAACcBQAADgAA&#10;AAAAAAAAAAAAAAAuAgAAZHJzL2Uyb0RvYy54bWxQSwECLQAUAAYACAAAACEAA0TTW90AAAAKAQAA&#10;DwAAAAAAAAAAAAAAAAALBQAAZHJzL2Rvd25yZXYueG1sUEsFBgAAAAAEAAQA8wAAABUGAAAAAA==&#10;" adj="12960" fillcolor="#f7caac [1301]" strokecolor="#70ad47 [3209]" strokeweight="1pt"/>
            </w:pict>
          </mc:Fallback>
        </mc:AlternateContent>
      </w:r>
      <w:r w:rsidR="0004597A">
        <w:rPr>
          <w:rFonts w:asciiTheme="minorEastAsia" w:hAnsiTheme="minorEastAsia"/>
          <w:sz w:val="24"/>
          <w:szCs w:val="24"/>
        </w:rPr>
        <w:t xml:space="preserve">　</w:t>
      </w:r>
      <w:r w:rsidR="00325B50">
        <w:rPr>
          <w:rFonts w:asciiTheme="minorEastAsia" w:hAnsiTheme="minorEastAsia"/>
          <w:sz w:val="24"/>
          <w:szCs w:val="24"/>
        </w:rPr>
        <w:t>はじめに「初期設定」タブをクリックしてください。</w:t>
      </w:r>
      <w:r>
        <w:rPr>
          <w:noProof/>
        </w:rPr>
        <w:drawing>
          <wp:inline distT="0" distB="0" distL="0" distR="0" wp14:anchorId="483CD5CA" wp14:editId="60E280F8">
            <wp:extent cx="5400040" cy="3942799"/>
            <wp:effectExtent l="0" t="0" r="0" b="63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942799"/>
                    </a:xfrm>
                    <a:prstGeom prst="rect">
                      <a:avLst/>
                    </a:prstGeom>
                  </pic:spPr>
                </pic:pic>
              </a:graphicData>
            </a:graphic>
          </wp:inline>
        </w:drawing>
      </w:r>
    </w:p>
    <w:p w:rsidR="009F1DB3" w:rsidRDefault="009F1DB3" w:rsidP="007C32E8">
      <w:pPr>
        <w:pStyle w:val="2"/>
      </w:pPr>
      <w:bookmarkStart w:id="3" w:name="_Toc516825825"/>
      <w:r>
        <w:lastRenderedPageBreak/>
        <w:t>（１）初期設定データの入力</w:t>
      </w:r>
      <w:bookmarkEnd w:id="3"/>
    </w:p>
    <w:p w:rsidR="0004597A" w:rsidRDefault="00325B50" w:rsidP="009F1DB3">
      <w:pPr>
        <w:ind w:firstLineChars="200" w:firstLine="480"/>
        <w:rPr>
          <w:rFonts w:asciiTheme="minorEastAsia" w:hAnsiTheme="minorEastAsia"/>
          <w:sz w:val="24"/>
          <w:szCs w:val="24"/>
        </w:rPr>
      </w:pPr>
      <w:r>
        <w:rPr>
          <w:rFonts w:asciiTheme="minorEastAsia" w:hAnsiTheme="minorEastAsia"/>
          <w:sz w:val="24"/>
          <w:szCs w:val="24"/>
        </w:rPr>
        <w:t>白いセル</w:t>
      </w:r>
      <w:r w:rsidR="007C32E8">
        <w:rPr>
          <w:rFonts w:asciiTheme="minorEastAsia" w:hAnsiTheme="minorEastAsia"/>
          <w:sz w:val="24"/>
          <w:szCs w:val="24"/>
        </w:rPr>
        <w:t>のところ</w:t>
      </w:r>
      <w:r w:rsidR="006F0A1A">
        <w:rPr>
          <w:rFonts w:asciiTheme="minorEastAsia" w:hAnsiTheme="minorEastAsia"/>
          <w:sz w:val="24"/>
          <w:szCs w:val="24"/>
        </w:rPr>
        <w:t>に入っている</w:t>
      </w:r>
      <w:r w:rsidR="007C32E8">
        <w:rPr>
          <w:rFonts w:asciiTheme="minorEastAsia" w:hAnsiTheme="minorEastAsia"/>
          <w:sz w:val="24"/>
          <w:szCs w:val="24"/>
        </w:rPr>
        <w:t>サンプルデータ</w:t>
      </w:r>
      <w:r w:rsidR="006F0A1A">
        <w:rPr>
          <w:rFonts w:asciiTheme="minorEastAsia" w:hAnsiTheme="minorEastAsia"/>
          <w:sz w:val="24"/>
          <w:szCs w:val="24"/>
        </w:rPr>
        <w:t>を貴校のデータに直します。</w:t>
      </w:r>
    </w:p>
    <w:p w:rsidR="006F0A1A" w:rsidRDefault="006F0A1A" w:rsidP="006F0A1A">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年度</w:t>
      </w:r>
      <w:r w:rsidR="007C32E8">
        <w:rPr>
          <w:rFonts w:asciiTheme="minorEastAsia" w:hAnsiTheme="minorEastAsia" w:hint="eastAsia"/>
          <w:sz w:val="24"/>
          <w:szCs w:val="24"/>
        </w:rPr>
        <w:t>（西暦で入れます）</w:t>
      </w:r>
    </w:p>
    <w:p w:rsidR="006F0A1A" w:rsidRDefault="006F0A1A" w:rsidP="006F0A1A">
      <w:pPr>
        <w:pStyle w:val="a3"/>
        <w:numPr>
          <w:ilvl w:val="0"/>
          <w:numId w:val="2"/>
        </w:numPr>
        <w:ind w:leftChars="0"/>
        <w:rPr>
          <w:rFonts w:asciiTheme="minorEastAsia" w:hAnsiTheme="minorEastAsia"/>
          <w:sz w:val="24"/>
          <w:szCs w:val="24"/>
        </w:rPr>
      </w:pPr>
      <w:r>
        <w:rPr>
          <w:rFonts w:asciiTheme="minorEastAsia" w:hAnsiTheme="minorEastAsia"/>
          <w:sz w:val="24"/>
          <w:szCs w:val="24"/>
        </w:rPr>
        <w:t>学校名</w:t>
      </w:r>
    </w:p>
    <w:p w:rsidR="006F0A1A" w:rsidRDefault="006F0A1A" w:rsidP="006F0A1A">
      <w:pPr>
        <w:pStyle w:val="a3"/>
        <w:numPr>
          <w:ilvl w:val="0"/>
          <w:numId w:val="2"/>
        </w:numPr>
        <w:ind w:leftChars="0"/>
        <w:rPr>
          <w:rFonts w:asciiTheme="minorEastAsia" w:hAnsiTheme="minorEastAsia"/>
          <w:sz w:val="24"/>
          <w:szCs w:val="24"/>
        </w:rPr>
      </w:pPr>
      <w:r>
        <w:rPr>
          <w:rFonts w:asciiTheme="minorEastAsia" w:hAnsiTheme="minorEastAsia"/>
          <w:sz w:val="24"/>
          <w:szCs w:val="24"/>
        </w:rPr>
        <w:t>管理責任者（校長先生は除く）</w:t>
      </w:r>
    </w:p>
    <w:p w:rsidR="006F0A1A" w:rsidRDefault="006F0A1A" w:rsidP="006F0A1A">
      <w:pPr>
        <w:pStyle w:val="a3"/>
        <w:numPr>
          <w:ilvl w:val="0"/>
          <w:numId w:val="2"/>
        </w:numPr>
        <w:ind w:leftChars="0"/>
        <w:rPr>
          <w:rFonts w:asciiTheme="minorEastAsia" w:hAnsiTheme="minorEastAsia"/>
          <w:sz w:val="24"/>
          <w:szCs w:val="24"/>
        </w:rPr>
      </w:pPr>
      <w:r>
        <w:rPr>
          <w:rFonts w:asciiTheme="minorEastAsia" w:hAnsiTheme="minorEastAsia"/>
          <w:sz w:val="24"/>
          <w:szCs w:val="24"/>
        </w:rPr>
        <w:t>取扱責任者</w:t>
      </w:r>
      <w:r w:rsidR="007C32E8">
        <w:rPr>
          <w:rFonts w:asciiTheme="minorEastAsia" w:hAnsiTheme="minorEastAsia"/>
          <w:sz w:val="24"/>
          <w:szCs w:val="24"/>
        </w:rPr>
        <w:t>（理科主任など）</w:t>
      </w:r>
    </w:p>
    <w:p w:rsidR="006F0A1A" w:rsidRDefault="006F0A1A" w:rsidP="006F0A1A">
      <w:pPr>
        <w:pStyle w:val="a3"/>
        <w:numPr>
          <w:ilvl w:val="0"/>
          <w:numId w:val="2"/>
        </w:numPr>
        <w:ind w:leftChars="0"/>
        <w:rPr>
          <w:rFonts w:asciiTheme="minorEastAsia" w:hAnsiTheme="minorEastAsia"/>
          <w:sz w:val="24"/>
          <w:szCs w:val="24"/>
        </w:rPr>
      </w:pPr>
      <w:r>
        <w:rPr>
          <w:rFonts w:asciiTheme="minorEastAsia" w:hAnsiTheme="minorEastAsia"/>
          <w:sz w:val="24"/>
          <w:szCs w:val="24"/>
        </w:rPr>
        <w:t>薬品使用予定者（理科担当者）</w:t>
      </w:r>
    </w:p>
    <w:p w:rsidR="006F0A1A" w:rsidRDefault="006F0A1A" w:rsidP="006F0A1A">
      <w:pPr>
        <w:pStyle w:val="a3"/>
        <w:numPr>
          <w:ilvl w:val="0"/>
          <w:numId w:val="2"/>
        </w:numPr>
        <w:ind w:leftChars="0"/>
        <w:rPr>
          <w:rFonts w:asciiTheme="minorEastAsia" w:hAnsiTheme="minorEastAsia"/>
          <w:sz w:val="24"/>
          <w:szCs w:val="24"/>
        </w:rPr>
      </w:pPr>
      <w:r>
        <w:rPr>
          <w:rFonts w:asciiTheme="minorEastAsia" w:hAnsiTheme="minorEastAsia"/>
          <w:sz w:val="24"/>
          <w:szCs w:val="24"/>
        </w:rPr>
        <w:t>保管場所（例のように詳細にしておくと探すのに便利です）</w:t>
      </w:r>
    </w:p>
    <w:p w:rsidR="006F0A1A" w:rsidRDefault="006F0A1A" w:rsidP="006F0A1A">
      <w:pPr>
        <w:rPr>
          <w:rFonts w:asciiTheme="minorEastAsia" w:hAnsiTheme="minorEastAsia"/>
          <w:sz w:val="24"/>
          <w:szCs w:val="24"/>
        </w:rPr>
      </w:pPr>
    </w:p>
    <w:p w:rsidR="009F1DB3" w:rsidRDefault="007C32E8" w:rsidP="007C32E8">
      <w:pPr>
        <w:pStyle w:val="2"/>
      </w:pPr>
      <w:bookmarkStart w:id="4" w:name="_Toc516825826"/>
      <w:r>
        <w:rPr>
          <w:rFonts w:ascii="Arial" w:hAnsi="Arial" w:cs="Arial"/>
          <w:noProof/>
          <w:color w:val="0000FF"/>
          <w:sz w:val="27"/>
          <w:szCs w:val="27"/>
        </w:rPr>
        <w:drawing>
          <wp:anchor distT="0" distB="0" distL="114300" distR="114300" simplePos="0" relativeHeight="251674624" behindDoc="1" locked="0" layoutInCell="1" allowOverlap="1" wp14:anchorId="6C7A9B15" wp14:editId="369C7189">
            <wp:simplePos x="0" y="0"/>
            <wp:positionH relativeFrom="column">
              <wp:posOffset>2712720</wp:posOffset>
            </wp:positionH>
            <wp:positionV relativeFrom="paragraph">
              <wp:posOffset>196215</wp:posOffset>
            </wp:positionV>
            <wp:extent cx="2682240" cy="1706880"/>
            <wp:effectExtent l="0" t="0" r="3810" b="7620"/>
            <wp:wrapTight wrapText="bothSides">
              <wp:wrapPolygon edited="0">
                <wp:start x="0" y="0"/>
                <wp:lineTo x="0" y="21455"/>
                <wp:lineTo x="21477" y="21455"/>
                <wp:lineTo x="21477" y="0"/>
                <wp:lineTo x="0" y="0"/>
              </wp:wrapPolygon>
            </wp:wrapTight>
            <wp:docPr id="2" name="図 2" descr="「薬品　瓶　イラスト」の画像検索結果">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薬品　瓶　イラスト」の画像検索結果">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DB3">
        <w:t>（２）容器に番号の記入</w:t>
      </w:r>
      <w:bookmarkEnd w:id="4"/>
    </w:p>
    <w:p w:rsidR="006F0A1A" w:rsidRDefault="00622DCF" w:rsidP="009F1DB3">
      <w:pPr>
        <w:ind w:firstLineChars="100" w:firstLine="240"/>
        <w:rPr>
          <w:rFonts w:asciiTheme="minorEastAsia" w:hAnsiTheme="minorEastAsia"/>
          <w:sz w:val="24"/>
          <w:szCs w:val="24"/>
        </w:rPr>
      </w:pPr>
      <w:r w:rsidRPr="009F1DB3">
        <w:rPr>
          <w:rFonts w:asciiTheme="minorEastAsia" w:hAnsiTheme="minorEastAsia"/>
          <w:noProof/>
          <w:sz w:val="24"/>
          <w:szCs w:val="24"/>
        </w:rPr>
        <mc:AlternateContent>
          <mc:Choice Requires="wps">
            <w:drawing>
              <wp:anchor distT="45720" distB="45720" distL="114300" distR="114300" simplePos="0" relativeHeight="251643904" behindDoc="0" locked="0" layoutInCell="1" allowOverlap="1" wp14:anchorId="0EA3027D" wp14:editId="1EA322BE">
                <wp:simplePos x="0" y="0"/>
                <wp:positionH relativeFrom="column">
                  <wp:posOffset>3781425</wp:posOffset>
                </wp:positionH>
                <wp:positionV relativeFrom="paragraph">
                  <wp:posOffset>472440</wp:posOffset>
                </wp:positionV>
                <wp:extent cx="51816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4620"/>
                        </a:xfrm>
                        <a:prstGeom prst="rect">
                          <a:avLst/>
                        </a:prstGeom>
                        <a:solidFill>
                          <a:srgbClr val="FFFFFF"/>
                        </a:solidFill>
                        <a:ln w="9525">
                          <a:solidFill>
                            <a:srgbClr val="000000"/>
                          </a:solidFill>
                          <a:miter lim="800000"/>
                          <a:headEnd/>
                          <a:tailEnd/>
                        </a:ln>
                      </wps:spPr>
                      <wps:txbx>
                        <w:txbxContent>
                          <w:p w:rsidR="006719FB" w:rsidRPr="009F1DB3" w:rsidRDefault="006719FB">
                            <w:pPr>
                              <w:rPr>
                                <w:rFonts w:asciiTheme="majorEastAsia" w:eastAsiaTheme="majorEastAsia" w:hAnsiTheme="majorEastAsia"/>
                                <w:sz w:val="24"/>
                                <w:szCs w:val="24"/>
                              </w:rPr>
                            </w:pPr>
                            <w:r w:rsidRPr="009F1DB3">
                              <w:rPr>
                                <w:rFonts w:asciiTheme="majorEastAsia" w:eastAsiaTheme="majorEastAsia" w:hAnsiTheme="majorEastAsia" w:hint="eastAsia"/>
                                <w:sz w:val="24"/>
                                <w:szCs w:val="24"/>
                              </w:rPr>
                              <w:t>№</w:t>
                            </w:r>
                            <w:r w:rsidRPr="009F1DB3">
                              <w:rPr>
                                <w:rFonts w:asciiTheme="majorEastAsia" w:eastAsiaTheme="majorEastAsia" w:hAnsiTheme="major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3027D" id="_x0000_t202" coordsize="21600,21600" o:spt="202" path="m,l,21600r21600,l21600,xe">
                <v:stroke joinstyle="miter"/>
                <v:path gradientshapeok="t" o:connecttype="rect"/>
              </v:shapetype>
              <v:shape id="テキスト ボックス 2" o:spid="_x0000_s1026" type="#_x0000_t202" style="position:absolute;left:0;text-align:left;margin-left:297.75pt;margin-top:37.2pt;width:40.8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fsRAIAAFcEAAAOAAAAZHJzL2Uyb0RvYy54bWysVM2O0zAQviPxDpbvND9qu92o6WrpUoS0&#10;/EgLD+A4TmPh2MZ2m5RjK614CF4BceZ58iKMnW6pFrggcrA8Hs/nme+byfyqawTaMmO5kjlORjFG&#10;TFJVcrnO8Yf3q2czjKwjsiRCSZbjHbP4avH0ybzVGUtVrUTJDAIQabNW57h2TmdRZGnNGmJHSjMJ&#10;zkqZhjgwzToqDWkBvRFRGsfTqFWm1EZRZi2c3gxOvAj4VcWoe1tVljkkcgy5ubCasBZ+jRZzkq0N&#10;0TWnxzTIP2TREC7h0RPUDXEEbQz/Darh1CirKjeiqolUVXHKQg1QTRI/quauJpqFWoAcq0802f8H&#10;S99s3xnEyxynyQVGkjQgUn+47/ff+v2P/vAF9Yev/eHQ77+DjVJPWKttBnF3GiJd91x1IHwo3upb&#10;RT9aJNWyJnLNro1Rbc1ICQknPjI6Cx1wrAcp2teqhHfJxqkA1FWm8WwCPwjQQbjdSSzWOUThcJLM&#10;kil4KLiScTyepkHNiGQP0dpY95KpBvlNjg00Q0An21vrfDYke7jiH7NK8HLFhQiGWRdLYdCWQOOs&#10;whcKeHRNSNTm+HKSTgYC/goRh+9PEA13MAGCNzmenS6RzNP2QpahPx3hYthDykIeefTUDSS6ruiO&#10;uhSq3AGjRg2dDpMJm1qZzxi10OU5tp82xDCMxCsJqlwm47Efi2CMJxfAITLnnuLcQyQFqBw7jIbt&#10;0oVRCoTpa1BvxQOxXuYhk2Ou0L2B7+Ok+fE4t8OtX/+DxU8AAAD//wMAUEsDBBQABgAIAAAAIQC7&#10;dgVb3wAAAAoBAAAPAAAAZHJzL2Rvd25yZXYueG1sTI/BTsMwEETvSPyDtUhcKuq01AkN2VRQqSdO&#10;DeXuxksSEa9D7Lbp32NOcFzN08zbYjPZXpxp9J1jhMU8AUFcO9Nxg3B43z08gfBBs9G9Y0K4kodN&#10;eXtT6Ny4C+/pXIVGxBL2uUZoQxhyKX3dktV+7gbimH260eoQz7GRZtSXWG57uUySVFrdcVxo9UDb&#10;luqv6mQR0u/qcfb2YWa8v+5ex9oqsz0oxPu76eUZRKAp/MHwqx/VoYxOR3di40WPoNZKRRQhW61A&#10;RCDNsgWII8JyrVKQZSH/v1D+AAAA//8DAFBLAQItABQABgAIAAAAIQC2gziS/gAAAOEBAAATAAAA&#10;AAAAAAAAAAAAAAAAAABbQ29udGVudF9UeXBlc10ueG1sUEsBAi0AFAAGAAgAAAAhADj9If/WAAAA&#10;lAEAAAsAAAAAAAAAAAAAAAAALwEAAF9yZWxzLy5yZWxzUEsBAi0AFAAGAAgAAAAhAGC7R+xEAgAA&#10;VwQAAA4AAAAAAAAAAAAAAAAALgIAAGRycy9lMm9Eb2MueG1sUEsBAi0AFAAGAAgAAAAhALt2BVvf&#10;AAAACgEAAA8AAAAAAAAAAAAAAAAAngQAAGRycy9kb3ducmV2LnhtbFBLBQYAAAAABAAEAPMAAACq&#10;BQAAAAA=&#10;">
                <v:textbox style="mso-fit-shape-to-text:t">
                  <w:txbxContent>
                    <w:p w:rsidR="006719FB" w:rsidRPr="009F1DB3" w:rsidRDefault="006719FB">
                      <w:pPr>
                        <w:rPr>
                          <w:rFonts w:asciiTheme="majorEastAsia" w:eastAsiaTheme="majorEastAsia" w:hAnsiTheme="majorEastAsia"/>
                          <w:sz w:val="24"/>
                          <w:szCs w:val="24"/>
                        </w:rPr>
                      </w:pPr>
                      <w:r w:rsidRPr="009F1DB3">
                        <w:rPr>
                          <w:rFonts w:asciiTheme="majorEastAsia" w:eastAsiaTheme="majorEastAsia" w:hAnsiTheme="majorEastAsia" w:hint="eastAsia"/>
                          <w:sz w:val="24"/>
                          <w:szCs w:val="24"/>
                        </w:rPr>
                        <w:t>№</w:t>
                      </w:r>
                      <w:r w:rsidRPr="009F1DB3">
                        <w:rPr>
                          <w:rFonts w:asciiTheme="majorEastAsia" w:eastAsiaTheme="majorEastAsia" w:hAnsiTheme="majorEastAsia"/>
                          <w:sz w:val="24"/>
                          <w:szCs w:val="24"/>
                        </w:rPr>
                        <w:t>１</w:t>
                      </w:r>
                    </w:p>
                  </w:txbxContent>
                </v:textbox>
              </v:shape>
            </w:pict>
          </mc:Fallback>
        </mc:AlternateContent>
      </w:r>
      <w:r w:rsidRPr="009F1DB3">
        <w:rPr>
          <w:rFonts w:asciiTheme="minorEastAsia" w:hAnsiTheme="minorEastAsia"/>
          <w:noProof/>
          <w:sz w:val="24"/>
          <w:szCs w:val="24"/>
        </w:rPr>
        <mc:AlternateContent>
          <mc:Choice Requires="wps">
            <w:drawing>
              <wp:anchor distT="45720" distB="45720" distL="114300" distR="114300" simplePos="0" relativeHeight="251645952" behindDoc="0" locked="0" layoutInCell="1" allowOverlap="1" wp14:anchorId="1A7EFA67" wp14:editId="14590D83">
                <wp:simplePos x="0" y="0"/>
                <wp:positionH relativeFrom="column">
                  <wp:posOffset>3817620</wp:posOffset>
                </wp:positionH>
                <wp:positionV relativeFrom="paragraph">
                  <wp:posOffset>825500</wp:posOffset>
                </wp:positionV>
                <wp:extent cx="51816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4620"/>
                        </a:xfrm>
                        <a:prstGeom prst="rect">
                          <a:avLst/>
                        </a:prstGeom>
                        <a:solidFill>
                          <a:schemeClr val="accent1"/>
                        </a:solidFill>
                        <a:ln w="9525">
                          <a:noFill/>
                          <a:miter lim="800000"/>
                          <a:headEnd/>
                          <a:tailEnd/>
                        </a:ln>
                      </wps:spPr>
                      <wps:txbx>
                        <w:txbxContent>
                          <w:p w:rsidR="006719FB" w:rsidRPr="009F1DB3" w:rsidRDefault="006719FB" w:rsidP="009F1DB3">
                            <w:pPr>
                              <w:rPr>
                                <w:rFonts w:ascii="HGS創英角ﾎﾟｯﾌﾟ体" w:eastAsia="HGS創英角ﾎﾟｯﾌﾟ体" w:hAnsi="HGS創英角ﾎﾟｯﾌﾟ体"/>
                                <w:sz w:val="24"/>
                                <w:szCs w:val="24"/>
                              </w:rPr>
                            </w:pPr>
                            <w:r w:rsidRPr="009F1DB3">
                              <w:rPr>
                                <w:rFonts w:ascii="HGS創英角ﾎﾟｯﾌﾟ体" w:eastAsia="HGS創英角ﾎﾟｯﾌﾟ体" w:hAnsi="HGS創英角ﾎﾟｯﾌﾟ体" w:hint="eastAsia"/>
                                <w:sz w:val="24"/>
                                <w:szCs w:val="24"/>
                              </w:rPr>
                              <w:t>H</w:t>
                            </w:r>
                            <w:r w:rsidRPr="009F1DB3">
                              <w:rPr>
                                <w:rFonts w:ascii="HGS創英角ﾎﾟｯﾌﾟ体" w:eastAsia="HGS創英角ﾎﾟｯﾌﾟ体" w:hAnsi="HGS創英角ﾎﾟｯﾌﾟ体"/>
                                <w:sz w:val="24"/>
                                <w:szCs w:val="24"/>
                              </w:rPr>
                              <w:t>Cl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EFA67" id="_x0000_s1027" type="#_x0000_t202" style="position:absolute;left:0;text-align:left;margin-left:300.6pt;margin-top:65pt;width:40.8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fsQgIAADYEAAAOAAAAZHJzL2Uyb0RvYy54bWysU82O0zAQviPxDpbvNE3Vlm7UdLV0KUJa&#10;fqSFB3Adp7FwPMZ2m5TjVlrxELwC4szz5EUYO91utdwQOVgzmZnPM998nl+2tSI7YZ0EndN0MKRE&#10;aA6F1Jucfv60ejGjxHmmC6ZAi5zuhaOXi+fP5o3JxAgqUIWwBEG0yxqT08p7kyWJ45WomRuAERqD&#10;JdiaeXTtJiksaxC9VsloOJwmDdjCWODCOfx73QfpIuKXpeD+Q1k64YnKKfbm42njuQ5nspizbGOZ&#10;qSQ/tsH+oYuaSY2XnqCumWdka+VfULXkFhyUfsChTqAsJRdxBpwmHT6Z5rZiRsRZkBxnTjS5/wfL&#10;3+8+WiKLnI4p0azGFXWH++7uZ3f3uzt8J93hR3c4dHe/0CejQFdjXIZVtwbrfPsKWlx7HN2ZG+Bf&#10;HNGwrJjeiCtroakEK7DdNFQmZ6U9jgsg6+YdFHgv23qIQG1p68AlskMQHde2P61KtJ5w/DlJZ+kU&#10;IxxD6Xg4no7iLhOWPVQb6/wbATUJRk4tSiGis92N86Eblj2khMscKFmspFLRCfITS2XJjqFwGOdC&#10;+36GJ5lKkyanF5PRJIJrCBBRVLX0qGwl65zOhuHrtRYIea2LmOKZVL2NzSh9ZCiQ0tPj23UbdxOv&#10;DuytodgjZRZ6IePDQ6MC+42SBkWcU/d1y6ygRL3VSPtFOh4H1UdnPHmJJBF7HlmfR5jmCJVTT0lv&#10;Ln18KZERc4XrWcnI3GMnx5ZRnJHQ40MK6j/3Y9bjc1/8AQAA//8DAFBLAwQUAAYACAAAACEA9jam&#10;It8AAAALAQAADwAAAGRycy9kb3ducmV2LnhtbEyPQUvDQBCF74L/YRnBm91tSkNIsymilKZHq4i9&#10;bbPTJDQ7G7LbNv57x5Meh+/jzXvFenK9uOIYOk8a5jMFAqn2tqNGw8f75ikDEaIha3pPqOEbA6zL&#10;+7vC5Nbf6A2v+9gIDqGQGw1tjEMuZahbdCbM/IDE7ORHZyKfYyPtaG4c7nqZKJVKZzriD60Z8KXF&#10;+ry/OA3bCrefh111iF/Z5tVXy90p7QatHx+m5xWIiFP8k+G3PleHkjsd/YVsEL2GVM0TVhksFI9i&#10;I80SHnPUsFgykmUh/28ofwAAAP//AwBQSwECLQAUAAYACAAAACEAtoM4kv4AAADhAQAAEwAAAAAA&#10;AAAAAAAAAAAAAAAAW0NvbnRlbnRfVHlwZXNdLnhtbFBLAQItABQABgAIAAAAIQA4/SH/1gAAAJQB&#10;AAALAAAAAAAAAAAAAAAAAC8BAABfcmVscy8ucmVsc1BLAQItABQABgAIAAAAIQAEE8fsQgIAADYE&#10;AAAOAAAAAAAAAAAAAAAAAC4CAABkcnMvZTJvRG9jLnhtbFBLAQItABQABgAIAAAAIQD2NqYi3wAA&#10;AAsBAAAPAAAAAAAAAAAAAAAAAJwEAABkcnMvZG93bnJldi54bWxQSwUGAAAAAAQABADzAAAAqAUA&#10;AAAA&#10;" fillcolor="#5b9bd5 [3204]" stroked="f">
                <v:textbox style="mso-fit-shape-to-text:t">
                  <w:txbxContent>
                    <w:p w:rsidR="006719FB" w:rsidRPr="009F1DB3" w:rsidRDefault="006719FB" w:rsidP="009F1DB3">
                      <w:pPr>
                        <w:rPr>
                          <w:rFonts w:ascii="HGS創英角ﾎﾟｯﾌﾟ体" w:eastAsia="HGS創英角ﾎﾟｯﾌﾟ体" w:hAnsi="HGS創英角ﾎﾟｯﾌﾟ体"/>
                          <w:sz w:val="24"/>
                          <w:szCs w:val="24"/>
                        </w:rPr>
                      </w:pPr>
                      <w:r w:rsidRPr="009F1DB3">
                        <w:rPr>
                          <w:rFonts w:ascii="HGS創英角ﾎﾟｯﾌﾟ体" w:eastAsia="HGS創英角ﾎﾟｯﾌﾟ体" w:hAnsi="HGS創英角ﾎﾟｯﾌﾟ体" w:hint="eastAsia"/>
                          <w:sz w:val="24"/>
                          <w:szCs w:val="24"/>
                        </w:rPr>
                        <w:t>H</w:t>
                      </w:r>
                      <w:r w:rsidRPr="009F1DB3">
                        <w:rPr>
                          <w:rFonts w:ascii="HGS創英角ﾎﾟｯﾌﾟ体" w:eastAsia="HGS創英角ﾎﾟｯﾌﾟ体" w:hAnsi="HGS創英角ﾎﾟｯﾌﾟ体"/>
                          <w:sz w:val="24"/>
                          <w:szCs w:val="24"/>
                        </w:rPr>
                        <w:t>Cl</w:t>
                      </w:r>
                    </w:p>
                  </w:txbxContent>
                </v:textbox>
              </v:shape>
            </w:pict>
          </mc:Fallback>
        </mc:AlternateContent>
      </w:r>
      <w:r w:rsidR="006F0A1A">
        <w:rPr>
          <w:rFonts w:asciiTheme="minorEastAsia" w:hAnsiTheme="minorEastAsia"/>
          <w:sz w:val="24"/>
          <w:szCs w:val="24"/>
        </w:rPr>
        <w:t>あらかじめ薬品の入っている容器には、薬品の種類ごとに番号を振っておきます（このソフトでは1種類の薬品につき１～９まで対応しています）。</w:t>
      </w:r>
    </w:p>
    <w:p w:rsidR="006F0A1A" w:rsidRDefault="006F0A1A" w:rsidP="006F0A1A">
      <w:pPr>
        <w:ind w:firstLineChars="100" w:firstLine="240"/>
        <w:rPr>
          <w:rFonts w:asciiTheme="minorEastAsia" w:hAnsiTheme="minorEastAsia"/>
          <w:sz w:val="24"/>
          <w:szCs w:val="24"/>
        </w:rPr>
      </w:pPr>
      <w:r>
        <w:rPr>
          <w:rFonts w:asciiTheme="minorEastAsia" w:hAnsiTheme="minorEastAsia"/>
          <w:sz w:val="24"/>
          <w:szCs w:val="24"/>
        </w:rPr>
        <w:t>油性マジック等で</w:t>
      </w:r>
      <w:r w:rsidR="001232FB">
        <w:rPr>
          <w:rFonts w:asciiTheme="minorEastAsia" w:hAnsiTheme="minorEastAsia"/>
          <w:sz w:val="24"/>
          <w:szCs w:val="24"/>
        </w:rPr>
        <w:t>番号を</w:t>
      </w:r>
      <w:r>
        <w:rPr>
          <w:rFonts w:asciiTheme="minorEastAsia" w:hAnsiTheme="minorEastAsia"/>
          <w:sz w:val="24"/>
          <w:szCs w:val="24"/>
        </w:rPr>
        <w:t>容器に直接書</w:t>
      </w:r>
      <w:r w:rsidR="001232FB">
        <w:rPr>
          <w:rFonts w:asciiTheme="minorEastAsia" w:hAnsiTheme="minorEastAsia"/>
          <w:sz w:val="24"/>
          <w:szCs w:val="24"/>
        </w:rPr>
        <w:t>いたり</w:t>
      </w:r>
      <w:r>
        <w:rPr>
          <w:rFonts w:asciiTheme="minorEastAsia" w:hAnsiTheme="minorEastAsia"/>
          <w:sz w:val="24"/>
          <w:szCs w:val="24"/>
        </w:rPr>
        <w:t>、ラベル</w:t>
      </w:r>
      <w:r w:rsidR="001232FB">
        <w:rPr>
          <w:rFonts w:asciiTheme="minorEastAsia" w:hAnsiTheme="minorEastAsia"/>
          <w:sz w:val="24"/>
          <w:szCs w:val="24"/>
        </w:rPr>
        <w:t>に書いて貼ったりします。１瓶しかない薬品の場合でも№１とします。</w:t>
      </w:r>
    </w:p>
    <w:p w:rsidR="009F1DB3" w:rsidRDefault="009F1DB3" w:rsidP="006F0A1A">
      <w:pPr>
        <w:ind w:firstLineChars="100" w:firstLine="240"/>
        <w:rPr>
          <w:rFonts w:asciiTheme="minorEastAsia" w:hAnsiTheme="minorEastAsia"/>
          <w:sz w:val="24"/>
          <w:szCs w:val="24"/>
        </w:rPr>
      </w:pPr>
    </w:p>
    <w:p w:rsidR="001232FB" w:rsidRDefault="009F1DB3" w:rsidP="007C32E8">
      <w:pPr>
        <w:pStyle w:val="1"/>
      </w:pPr>
      <w:bookmarkStart w:id="5" w:name="_Toc516825827"/>
      <w:r w:rsidRPr="006428C2">
        <w:rPr>
          <w:rFonts w:hint="eastAsia"/>
          <w:bdr w:val="single" w:sz="4" w:space="0" w:color="auto"/>
        </w:rPr>
        <w:t>３</w:t>
      </w:r>
      <w:r>
        <w:rPr>
          <w:rFonts w:hint="eastAsia"/>
        </w:rPr>
        <w:t xml:space="preserve">　既存の薬品データの入力</w:t>
      </w:r>
      <w:bookmarkEnd w:id="5"/>
    </w:p>
    <w:p w:rsidR="009F1DB3" w:rsidRDefault="009F1DB3" w:rsidP="009F1DB3">
      <w:pPr>
        <w:rPr>
          <w:rFonts w:asciiTheme="minorEastAsia" w:hAnsiTheme="minorEastAsia"/>
          <w:sz w:val="24"/>
          <w:szCs w:val="24"/>
        </w:rPr>
      </w:pPr>
      <w:r>
        <w:rPr>
          <w:rFonts w:asciiTheme="minorEastAsia" w:hAnsiTheme="minorEastAsia" w:hint="eastAsia"/>
          <w:sz w:val="24"/>
          <w:szCs w:val="24"/>
        </w:rPr>
        <w:t xml:space="preserve">　はじめて本ソフトを利用して薬品管理をしようとする場合、既に理科室にある薬品のデータを入力する必要があります。</w:t>
      </w:r>
    </w:p>
    <w:p w:rsidR="007C32E8" w:rsidRDefault="007C32E8" w:rsidP="009F1DB3">
      <w:pPr>
        <w:rPr>
          <w:rFonts w:asciiTheme="minorEastAsia" w:hAnsiTheme="minorEastAsia"/>
          <w:sz w:val="24"/>
          <w:szCs w:val="24"/>
        </w:rPr>
      </w:pPr>
    </w:p>
    <w:p w:rsidR="009F1DB3" w:rsidRDefault="00C95020" w:rsidP="007C32E8">
      <w:pPr>
        <w:pStyle w:val="2"/>
      </w:pPr>
      <w:bookmarkStart w:id="6" w:name="_Toc516825828"/>
      <w:r>
        <w:t>（１）１つ１つ入力する方法</w:t>
      </w:r>
      <w:bookmarkEnd w:id="6"/>
    </w:p>
    <w:p w:rsidR="009F1DB3" w:rsidRDefault="00615133" w:rsidP="00615133">
      <w:pPr>
        <w:ind w:firstLineChars="100" w:firstLine="210"/>
        <w:jc w:val="left"/>
        <w:rPr>
          <w:rFonts w:asciiTheme="minorEastAsia" w:hAnsiTheme="minorEastAsia"/>
          <w:sz w:val="24"/>
          <w:szCs w:val="24"/>
        </w:rPr>
      </w:pPr>
      <w:r>
        <w:rPr>
          <w:noProof/>
        </w:rPr>
        <mc:AlternateContent>
          <mc:Choice Requires="wps">
            <w:drawing>
              <wp:anchor distT="0" distB="0" distL="114300" distR="114300" simplePos="0" relativeHeight="251648000" behindDoc="0" locked="0" layoutInCell="1" allowOverlap="1" wp14:anchorId="64D3E1AE" wp14:editId="2F85BD28">
                <wp:simplePos x="0" y="0"/>
                <wp:positionH relativeFrom="column">
                  <wp:posOffset>1177925</wp:posOffset>
                </wp:positionH>
                <wp:positionV relativeFrom="paragraph">
                  <wp:posOffset>1022985</wp:posOffset>
                </wp:positionV>
                <wp:extent cx="388620" cy="350520"/>
                <wp:effectExtent l="19050" t="19050" r="11430" b="11430"/>
                <wp:wrapNone/>
                <wp:docPr id="10" name="上矢印 10"/>
                <wp:cNvGraphicFramePr/>
                <a:graphic xmlns:a="http://schemas.openxmlformats.org/drawingml/2006/main">
                  <a:graphicData uri="http://schemas.microsoft.com/office/word/2010/wordprocessingShape">
                    <wps:wsp>
                      <wps:cNvSpPr/>
                      <wps:spPr>
                        <a:xfrm>
                          <a:off x="0" y="0"/>
                          <a:ext cx="388620" cy="35052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87BA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 o:spid="_x0000_s1026" type="#_x0000_t68" style="position:absolute;left:0;text-align:left;margin-left:92.75pt;margin-top:80.55pt;width:30.6pt;height:27.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tYhwIAAD0FAAAOAAAAZHJzL2Uyb0RvYy54bWysVMFuEzEQvSPxD5bvdDdpU0qUTRW1KkKq&#10;2ooW9ex67exKXo8ZO9mET0DiG5D4Ao58EIjfYOzdbKu24oDIYTP2zDzPPL/x7HjTGLZW6GuwBR/t&#10;5ZwpK6Gs7bLgH27OXh1x5oOwpTBgVcG3yvPj+csXs9ZN1RgqMKVCRiDWT1tX8CoEN80yLyvVCL8H&#10;TllyasBGBFriMitRtITemGyc54dZC1g6BKm8p93TzsnnCV9rJcOl1l4FZgpOtYX0xfS9i99sPhPT&#10;JQpX1bIvQ/xDFY2oLR06QJ2KINgK6ydQTS0RPOiwJ6HJQOtaqtQDdTPKH3VzXQmnUi9EjncDTf7/&#10;wcqL9RWyuqS7I3qsaOiOfv74/Pvrt19fvjPaI4Ja56cUd+2usF95MmO3G41N/Kc+2CaRuh1IVZvA&#10;JG3uHx0djglbkmt/kk/IJpTsPtmhD28VNCwaBV+5BSK0iU2xPvehi95FUWqsp6sgWWFrVCzC2PdK&#10;Uyt05jhlJxGpE4NsLej6hZTKhlHnqkSpuu1JTr++pCEjFZgAI7KujRmwe4Ao0KfYXa19fExVSYND&#10;cv63wrrkISOdDDYMyU1tAZ8DMNRVf3IXvyOpoyaydAflli4aoZsA7+RZTXSfCx+uBJLk6YZojMMl&#10;fbSBtuDQW5xVgJ+e24/xpETyctbSCBXcf1wJVJyZd5Y0+mZ0cBBnLi0OJq+jCvCh5+6hx66aE6Br&#10;GtGD4WQyY3wwO1MjNLc07Yt4KrmElXR2wWXA3eIkdKNN74VUi0UKozlzIpzbaycjeGQ1aulmcyvQ&#10;9ZoLJNYL2I2bmD7SXRcbMy0sVgF0nUR5z2vPN81oEk7/nsRH4OE6Rd2/evM/AAAA//8DAFBLAwQU&#10;AAYACAAAACEANredRN8AAAALAQAADwAAAGRycy9kb3ducmV2LnhtbEyPwU7DMBBE70j8g7VI3Kjt&#10;loQqxKkAwaHcWmjPTrwkKbEdxW6S/j3LCW4z2qfZmXwz246NOITWOwVyIYChq7xpXa3g8+Ptbg0s&#10;RO2M7rxDBRcMsCmur3KdGT+5HY77WDMKcSHTCpoY+4zzUDVodVj4Hh3dvvxgdSQ71NwMeqJw2/Gl&#10;ECm3unX0odE9vjRYfe/PVkF13PqtTE4nUb6Ph3KcXp9XF6HU7c389Ags4hz/YPitT9WhoE6lPzsT&#10;WEd+nSSEkkilBEbE8j59AFaSkOkKeJHz/xuKHwAAAP//AwBQSwECLQAUAAYACAAAACEAtoM4kv4A&#10;AADhAQAAEwAAAAAAAAAAAAAAAAAAAAAAW0NvbnRlbnRfVHlwZXNdLnhtbFBLAQItABQABgAIAAAA&#10;IQA4/SH/1gAAAJQBAAALAAAAAAAAAAAAAAAAAC8BAABfcmVscy8ucmVsc1BLAQItABQABgAIAAAA&#10;IQB2IYtYhwIAAD0FAAAOAAAAAAAAAAAAAAAAAC4CAABkcnMvZTJvRG9jLnhtbFBLAQItABQABgAI&#10;AAAAIQA2t51E3wAAAAsBAAAPAAAAAAAAAAAAAAAAAOEEAABkcnMvZG93bnJldi54bWxQSwUGAAAA&#10;AAQABADzAAAA7QUAAAAA&#10;" adj="10800" fillcolor="#5b9bd5 [3204]" strokecolor="#1f4d78 [1604]" strokeweight="1pt"/>
            </w:pict>
          </mc:Fallback>
        </mc:AlternateContent>
      </w:r>
      <w:r w:rsidR="009F1DB3">
        <w:rPr>
          <w:rFonts w:asciiTheme="minorEastAsia" w:hAnsiTheme="minorEastAsia"/>
          <w:sz w:val="24"/>
          <w:szCs w:val="24"/>
        </w:rPr>
        <w:t>「補助簿」タブをクリックし</w:t>
      </w:r>
      <w:r w:rsidR="006351B7">
        <w:rPr>
          <w:rFonts w:asciiTheme="minorEastAsia" w:hAnsiTheme="minorEastAsia"/>
          <w:sz w:val="24"/>
          <w:szCs w:val="24"/>
        </w:rPr>
        <w:t>ます。</w:t>
      </w:r>
      <w:r>
        <w:rPr>
          <w:noProof/>
        </w:rPr>
        <w:drawing>
          <wp:inline distT="0" distB="0" distL="0" distR="0" wp14:anchorId="38B6856B" wp14:editId="4D292433">
            <wp:extent cx="5400040" cy="1363147"/>
            <wp:effectExtent l="0" t="0" r="0" b="8890"/>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40" cy="1363147"/>
                    </a:xfrm>
                    <a:prstGeom prst="rect">
                      <a:avLst/>
                    </a:prstGeom>
                  </pic:spPr>
                </pic:pic>
              </a:graphicData>
            </a:graphic>
          </wp:inline>
        </w:drawing>
      </w:r>
    </w:p>
    <w:p w:rsidR="006351B7" w:rsidRDefault="006351B7" w:rsidP="006351B7">
      <w:pPr>
        <w:ind w:firstLineChars="100" w:firstLine="240"/>
        <w:rPr>
          <w:rFonts w:asciiTheme="minorEastAsia" w:hAnsiTheme="minorEastAsia"/>
          <w:sz w:val="24"/>
          <w:szCs w:val="24"/>
        </w:rPr>
      </w:pPr>
      <w:r>
        <w:rPr>
          <w:rFonts w:asciiTheme="minorEastAsia" w:hAnsiTheme="minorEastAsia"/>
          <w:sz w:val="24"/>
          <w:szCs w:val="24"/>
        </w:rPr>
        <w:t>セルE4を選択し、ボタン</w:t>
      </w:r>
      <w:r w:rsidRPr="006428C2">
        <w:rPr>
          <w:rFonts w:asciiTheme="minorEastAsia" w:hAnsiTheme="minorEastAsia"/>
          <w:sz w:val="24"/>
          <w:szCs w:val="24"/>
          <w:highlight w:val="cyan"/>
          <w:bdr w:val="single" w:sz="4" w:space="0" w:color="auto"/>
        </w:rPr>
        <w:t>入力はこちらから</w:t>
      </w:r>
      <w:r>
        <w:rPr>
          <w:rFonts w:asciiTheme="minorEastAsia" w:hAnsiTheme="minorEastAsia"/>
          <w:sz w:val="24"/>
          <w:szCs w:val="24"/>
        </w:rPr>
        <w:t>をクリックします。</w:t>
      </w:r>
    </w:p>
    <w:p w:rsidR="00615133" w:rsidRPr="00615133" w:rsidRDefault="00615133" w:rsidP="006351B7">
      <w:pPr>
        <w:ind w:firstLineChars="100" w:firstLine="240"/>
        <w:rPr>
          <w:rFonts w:asciiTheme="minorEastAsia" w:hAnsiTheme="minorEastAsia"/>
          <w:sz w:val="24"/>
          <w:szCs w:val="24"/>
        </w:rPr>
      </w:pPr>
    </w:p>
    <w:p w:rsidR="00FE1D72" w:rsidRPr="00FE1D72" w:rsidRDefault="00FE1D72" w:rsidP="00FE1D72">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薬品名の</w:t>
      </w:r>
      <w:r w:rsidR="00A32C52">
        <w:rPr>
          <w:rFonts w:asciiTheme="minorEastAsia" w:hAnsiTheme="minorEastAsia" w:hint="eastAsia"/>
          <w:sz w:val="24"/>
          <w:szCs w:val="24"/>
        </w:rPr>
        <w:t>入力</w:t>
      </w:r>
    </w:p>
    <w:p w:rsidR="00FE1D72" w:rsidRDefault="006351B7" w:rsidP="00C95020">
      <w:pPr>
        <w:rPr>
          <w:rFonts w:asciiTheme="minorEastAsia" w:hAnsiTheme="minorEastAsia"/>
          <w:sz w:val="24"/>
          <w:szCs w:val="24"/>
        </w:rPr>
      </w:pPr>
      <w:r>
        <w:rPr>
          <w:rFonts w:asciiTheme="minorEastAsia" w:hAnsiTheme="minorEastAsia" w:hint="eastAsia"/>
          <w:sz w:val="24"/>
          <w:szCs w:val="24"/>
        </w:rPr>
        <w:t xml:space="preserve">　すると、「薬品名の入力」フォームが立ち上がりますので、該当する薬品名をクリックします。</w:t>
      </w:r>
      <w:r w:rsidR="00FE1D72">
        <w:rPr>
          <w:rFonts w:asciiTheme="minorEastAsia" w:hAnsiTheme="minorEastAsia" w:hint="eastAsia"/>
          <w:sz w:val="24"/>
          <w:szCs w:val="24"/>
        </w:rPr>
        <w:t>もし薬品名が見当たらないときは、</w:t>
      </w:r>
      <w:r w:rsidR="00FE1D72" w:rsidRPr="006428C2">
        <w:rPr>
          <w:rFonts w:asciiTheme="minorEastAsia" w:hAnsiTheme="minorEastAsia" w:hint="eastAsia"/>
          <w:sz w:val="24"/>
          <w:szCs w:val="24"/>
          <w:highlight w:val="cyan"/>
          <w:bdr w:val="single" w:sz="4" w:space="0" w:color="auto"/>
        </w:rPr>
        <w:t>次ページ</w:t>
      </w:r>
      <w:r w:rsidR="00FE1D72" w:rsidRPr="00FE1D72">
        <w:rPr>
          <w:rFonts w:asciiTheme="minorEastAsia" w:hAnsiTheme="minorEastAsia" w:hint="eastAsia"/>
          <w:sz w:val="24"/>
          <w:szCs w:val="24"/>
        </w:rPr>
        <w:t>ボタン</w:t>
      </w:r>
      <w:r w:rsidR="00FE1D72">
        <w:rPr>
          <w:rFonts w:asciiTheme="minorEastAsia" w:hAnsiTheme="minorEastAsia" w:hint="eastAsia"/>
          <w:sz w:val="24"/>
          <w:szCs w:val="24"/>
        </w:rPr>
        <w:t>を押して</w:t>
      </w:r>
      <w:r w:rsidR="003D3134">
        <w:rPr>
          <w:rFonts w:asciiTheme="minorEastAsia" w:hAnsiTheme="minorEastAsia" w:hint="eastAsia"/>
          <w:sz w:val="24"/>
          <w:szCs w:val="24"/>
        </w:rPr>
        <w:t>探</w:t>
      </w:r>
      <w:r w:rsidR="003D3134">
        <w:rPr>
          <w:rFonts w:asciiTheme="minorEastAsia" w:hAnsiTheme="minorEastAsia" w:hint="eastAsia"/>
          <w:sz w:val="24"/>
          <w:szCs w:val="24"/>
        </w:rPr>
        <w:lastRenderedPageBreak/>
        <w:t>して</w:t>
      </w:r>
      <w:r w:rsidR="00FE1D72">
        <w:rPr>
          <w:rFonts w:asciiTheme="minorEastAsia" w:hAnsiTheme="minorEastAsia" w:hint="eastAsia"/>
          <w:sz w:val="24"/>
          <w:szCs w:val="24"/>
        </w:rPr>
        <w:t>ください。薬品の並び順は右上の「登録順」「分類順」「頻度順」「五十音順」から選ぶことができます。</w:t>
      </w:r>
    </w:p>
    <w:p w:rsidR="003D3134" w:rsidRDefault="003D3134" w:rsidP="00C95020">
      <w:pPr>
        <w:rPr>
          <w:rFonts w:asciiTheme="minorEastAsia" w:hAnsiTheme="minorEastAsia"/>
          <w:sz w:val="24"/>
          <w:szCs w:val="24"/>
        </w:rPr>
      </w:pPr>
      <w:r>
        <w:rPr>
          <w:rFonts w:asciiTheme="minorEastAsia" w:hAnsiTheme="minorEastAsia"/>
          <w:sz w:val="24"/>
          <w:szCs w:val="24"/>
        </w:rPr>
        <w:t xml:space="preserve">　</w:t>
      </w:r>
    </w:p>
    <w:p w:rsidR="006351B7" w:rsidRDefault="00A32C52" w:rsidP="006351B7">
      <w:pPr>
        <w:rPr>
          <w:rFonts w:asciiTheme="minorEastAsia" w:hAnsiTheme="minorEastAsia"/>
          <w:sz w:val="24"/>
          <w:szCs w:val="24"/>
        </w:rPr>
      </w:pPr>
      <w:r>
        <w:rPr>
          <w:noProof/>
        </w:rPr>
        <mc:AlternateContent>
          <mc:Choice Requires="wps">
            <w:drawing>
              <wp:anchor distT="0" distB="0" distL="114300" distR="114300" simplePos="0" relativeHeight="251654144" behindDoc="0" locked="0" layoutInCell="1" allowOverlap="1" wp14:anchorId="3E5E998F" wp14:editId="4E35E568">
                <wp:simplePos x="0" y="0"/>
                <wp:positionH relativeFrom="column">
                  <wp:posOffset>1724025</wp:posOffset>
                </wp:positionH>
                <wp:positionV relativeFrom="paragraph">
                  <wp:posOffset>1063625</wp:posOffset>
                </wp:positionV>
                <wp:extent cx="876300" cy="220980"/>
                <wp:effectExtent l="0" t="0" r="19050" b="26670"/>
                <wp:wrapNone/>
                <wp:docPr id="17" name="円/楕円 17"/>
                <wp:cNvGraphicFramePr/>
                <a:graphic xmlns:a="http://schemas.openxmlformats.org/drawingml/2006/main">
                  <a:graphicData uri="http://schemas.microsoft.com/office/word/2010/wordprocessingShape">
                    <wps:wsp>
                      <wps:cNvSpPr/>
                      <wps:spPr>
                        <a:xfrm>
                          <a:off x="0" y="0"/>
                          <a:ext cx="876300" cy="22098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51616" id="円/楕円 17" o:spid="_x0000_s1026" style="position:absolute;left:0;text-align:left;margin-left:135.75pt;margin-top:83.75pt;width:69pt;height:17.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RWeAIAACIFAAAOAAAAZHJzL2Uyb0RvYy54bWysVFFuGyEQ/a/UOyD+6127rpNYWUdWIleV&#10;osRqUuWbsBCjAkMBe+0eIDfIEXq09hwd2PUmbfxV9QeYmTczzPCG07Ot0WQjfFBgKzoclJQIy6FW&#10;9qGiX24X744pCZHZmmmwoqI7EejZ7O2b08ZNxQhWoGvhCQaxYdq4iq5idNOiCHwlDAsDcMKiUYI3&#10;LKLoH4raswajG12MynJSNOBr54GLEFB70RrpLMeXUvB4LWUQkeiK4t1iXn1e79NazE7Z9MEzt1K8&#10;uwb7h1sYpiwm7UNdsMjI2qtXoYziHgLIOOBgCpBScZFrwGqG5V/V3KyYE7kWbE5wfZvC/wvLrzZL&#10;T1SNb3dEiWUG3+jn42Px68cTbgSV2KHGhSkCb9zSd1LAYyp3K71JOxZCtrmru76rYhsJR+Xx0eR9&#10;ib3naBqNypPj3PXi2dn5ED8KMCQdKiq0Vi6kutmUbS5DxJyI3qOS2sJCaZ306WrtZfIp7rRIAG0/&#10;C4llYfpRDpQJJc61JxuGVGCcCxsnqTgMndHJTWLU3nF4yFHHYefUYZObyETrHctDjn9m7D1yVrCx&#10;dzbKgj8UoP7aZ27x++rbmlP591Dv8DU9tDQPji8UtvSShbhkHnmNr4CzGq9xkRqaikJ3omQF/vsh&#10;fcIj3dBKSYNzUtHwbc28oER/skjEk+F4nAYrC+MPRyMU/EvL/UuLXZtzwP4P8VdwPB8TPur9UXow&#10;dzjS85QVTcxyzF1RHv1eOI/t/OKnwMV8nmE4TI7FS3vjeAqeupr4cru9Y951vIpIyCvYz9QrbrXY&#10;5Glhvo4gVSbec1+7fuMgZtJ0n0aa9JdyRj1/bbPfAAAA//8DAFBLAwQUAAYACAAAACEAiaozB98A&#10;AAALAQAADwAAAGRycy9kb3ducmV2LnhtbEyPwU7DMBBE70j8g7VI3KjdAE0b4lSICi5woAFVPbrx&#10;NomI11HsNuHvWU5wm9U8zc7k68l14oxDaD1pmM8UCKTK25ZqDZ8fzzdLECEasqbzhBq+McC6uLzI&#10;TWb9SFs8l7EWHEIhMxqaGPtMylA16EyY+R6JvaMfnIl8DrW0gxk53HUyUWohnWmJPzSmx6cGq6/y&#10;5DS8pCUdN7TfWKTtanx1b+/Tbqn19dX0+AAi4hT/YPitz9Wh4E4HfyIbRKchSef3jLKxSFkwcadW&#10;LA5sqeQWZJHL/xuKHwAAAP//AwBQSwECLQAUAAYACAAAACEAtoM4kv4AAADhAQAAEwAAAAAAAAAA&#10;AAAAAAAAAAAAW0NvbnRlbnRfVHlwZXNdLnhtbFBLAQItABQABgAIAAAAIQA4/SH/1gAAAJQBAAAL&#10;AAAAAAAAAAAAAAAAAC8BAABfcmVscy8ucmVsc1BLAQItABQABgAIAAAAIQABC8RWeAIAACIFAAAO&#10;AAAAAAAAAAAAAAAAAC4CAABkcnMvZTJvRG9jLnhtbFBLAQItABQABgAIAAAAIQCJqjMH3wAAAAsB&#10;AAAPAAAAAAAAAAAAAAAAANIEAABkcnMvZG93bnJldi54bWxQSwUGAAAAAAQABADzAAAA3gUAAAAA&#10;" filled="f" strokecolor="#70ad47 [3209]" strokeweight="1pt">
                <v:stroke joinstyle="miter"/>
              </v:oval>
            </w:pict>
          </mc:Fallback>
        </mc:AlternateContent>
      </w:r>
      <w:r w:rsidR="00FE1D72">
        <w:rPr>
          <w:noProof/>
        </w:rPr>
        <mc:AlternateContent>
          <mc:Choice Requires="wps">
            <w:drawing>
              <wp:anchor distT="0" distB="0" distL="114300" distR="114300" simplePos="0" relativeHeight="251652096" behindDoc="0" locked="0" layoutInCell="1" allowOverlap="1" wp14:anchorId="04AE9430" wp14:editId="38779AE7">
                <wp:simplePos x="0" y="0"/>
                <wp:positionH relativeFrom="column">
                  <wp:posOffset>4581525</wp:posOffset>
                </wp:positionH>
                <wp:positionV relativeFrom="paragraph">
                  <wp:posOffset>850265</wp:posOffset>
                </wp:positionV>
                <wp:extent cx="1348740" cy="647700"/>
                <wp:effectExtent l="0" t="209550" r="22860" b="19050"/>
                <wp:wrapNone/>
                <wp:docPr id="16" name="角丸四角形吹き出し 16"/>
                <wp:cNvGraphicFramePr/>
                <a:graphic xmlns:a="http://schemas.openxmlformats.org/drawingml/2006/main">
                  <a:graphicData uri="http://schemas.microsoft.com/office/word/2010/wordprocessingShape">
                    <wps:wsp>
                      <wps:cNvSpPr/>
                      <wps:spPr>
                        <a:xfrm>
                          <a:off x="0" y="0"/>
                          <a:ext cx="1348740" cy="647700"/>
                        </a:xfrm>
                        <a:prstGeom prst="wedgeRoundRectCallout">
                          <a:avLst>
                            <a:gd name="adj1" fmla="val -46333"/>
                            <a:gd name="adj2" fmla="val -7975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719FB" w:rsidRDefault="006719FB" w:rsidP="00FE1D72">
                            <w:pPr>
                              <w:jc w:val="center"/>
                            </w:pPr>
                            <w:r>
                              <w:rPr>
                                <w:rFonts w:hint="eastAsia"/>
                              </w:rPr>
                              <w:t>並び順</w:t>
                            </w:r>
                            <w:r>
                              <w:t>を変えることができます。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E94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8" type="#_x0000_t62" style="position:absolute;left:0;text-align:left;margin-left:360.75pt;margin-top:66.95pt;width:106.2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NT0QIAAMAFAAAOAAAAZHJzL2Uyb0RvYy54bWysVM1uEzEQviPxDpbv7WaTNNtG3VRRqiKk&#10;qo3aop4dr50seG1jO9mEW0+ckBAXDr1x4RUKEk9TIvEYjJ3NJoWcEJfdGc83/z/HJ/NCoBkzNlcy&#10;xfF+AyMmqcpyOU7xq5uzvUOMrCMyI0JJluIFs/ik9/zZcam7rKkmSmTMIDAibbfUKZ44p7tRZOmE&#10;FcTuK80kCLkyBXHAmnGUGVKC9UJEzUajE5XKZNooyqyF19OVEPeCfc4ZdZecW+aQSDHE5sLXhO/I&#10;f6PeMemODdGTnFZhkH+IoiC5BKe1qVPiCJqa/C9TRU6Nsoq7faqKSHGeUxZygGzixh/ZXE+IZiEX&#10;KI7VdZns/zNLL2ZDg/IMetfBSJICevTr66efDw/L+3sglj++LD9+e7z7sHz//fHuMwIUlKzUtgua&#10;13poKs4C6fOfc1P4P2SG5qHMi7rMbO4Qhce41T5M2tANCrJOO0kaoQ/RRlsb614wVSBPpLhk2Zhd&#10;qanMrqChAyKEmrpQbjI7ty7UPauCJ9nrGCNeCGjjjAi01+60Wq2qz1ug5hNQcpQc7AC1tkFxp9NJ&#10;vCEItPIL1DpUePZVWdUhUG4hmA9NyCvGocSQeTMEHYabDYRBEGCKCaVMulBXsBfQXo3nQtSK8S5F&#10;4eIqnArr1VgY+lqxsUvxqcdaI3hV0tXKRS6V2WUge1N7XuHX2a9y9um7+Wge5qrpY/QvI5UtYNaM&#10;Wi2h1fQsh/aeE+uGxEC7YCLgkrhL+HChyhSrisJoosy7Xe8eD8sAUoxK2OIU27dTYhhG4qWENTmK&#10;237QXGDaB0kTGLMtGW1L5LQYKOgIDBBEF0iPd2JNcqOKWzg4fe8VRERS8J1i6syaGbjVdYGTRVm/&#10;H2Cw6pq4c3mtqTfu6+zH5mZ+S4yuZtzBdlyo9cZXE7Yatg3Wa0rVnzrFc+eFm7pWDJwJoJ7coW0+&#10;oDaHt/cbAAD//wMAUEsDBBQABgAIAAAAIQCeO+2A4QAAAAsBAAAPAAAAZHJzL2Rvd25yZXYueG1s&#10;TI/BTsMwDIbvSLxDZCRuLF2rMVqaTggEGtIuW9F2zRqvrWicqsm2sqfHcIGbrf/T78/5YrSdOOHg&#10;W0cKppMIBFLlTEu1go/y9e4BhA+ajO4coYIv9LAorq9ynRl3pjWeNqEWXEI+0wqaEPpMSl81aLWf&#10;uB6Js4MbrA68DrU0gz5zue1kHEX30uqW+EKje3xusPrcHK2CcVkl7WFX7i5yuyrf6vdtFF5ipW5v&#10;xqdHEAHH8AfDjz6rQ8FOe3ck40WnYB5PZ4xykCQpCCbS32GvIE5mKcgil/9/KL4BAAD//wMAUEsB&#10;Ai0AFAAGAAgAAAAhALaDOJL+AAAA4QEAABMAAAAAAAAAAAAAAAAAAAAAAFtDb250ZW50X1R5cGVz&#10;XS54bWxQSwECLQAUAAYACAAAACEAOP0h/9YAAACUAQAACwAAAAAAAAAAAAAAAAAvAQAAX3JlbHMv&#10;LnJlbHNQSwECLQAUAAYACAAAACEAIR6zU9ECAADABQAADgAAAAAAAAAAAAAAAAAuAgAAZHJzL2Uy&#10;b0RvYy54bWxQSwECLQAUAAYACAAAACEAnjvtgOEAAAALAQAADwAAAAAAAAAAAAAAAAArBQAAZHJz&#10;L2Rvd25yZXYueG1sUEsFBgAAAAAEAAQA8wAAADkGAAAAAA==&#10;" adj="792,-6427" fillcolor="white [3201]" strokecolor="#70ad47 [3209]" strokeweight="1pt">
                <v:textbox>
                  <w:txbxContent>
                    <w:p w:rsidR="006719FB" w:rsidRDefault="006719FB" w:rsidP="00FE1D72">
                      <w:pPr>
                        <w:jc w:val="center"/>
                      </w:pPr>
                      <w:r>
                        <w:rPr>
                          <w:rFonts w:hint="eastAsia"/>
                        </w:rPr>
                        <w:t>並び順</w:t>
                      </w:r>
                      <w:r>
                        <w:t>を変えることができます。</w:t>
                      </w:r>
                    </w:p>
                  </w:txbxContent>
                </v:textbox>
              </v:shape>
            </w:pict>
          </mc:Fallback>
        </mc:AlternateContent>
      </w:r>
      <w:r w:rsidR="006351B7">
        <w:rPr>
          <w:noProof/>
        </w:rPr>
        <mc:AlternateContent>
          <mc:Choice Requires="wps">
            <w:drawing>
              <wp:anchor distT="0" distB="0" distL="114300" distR="114300" simplePos="0" relativeHeight="251650048" behindDoc="0" locked="0" layoutInCell="1" allowOverlap="1" wp14:anchorId="5F7E62DD" wp14:editId="0EA3950D">
                <wp:simplePos x="0" y="0"/>
                <wp:positionH relativeFrom="column">
                  <wp:posOffset>1952625</wp:posOffset>
                </wp:positionH>
                <wp:positionV relativeFrom="paragraph">
                  <wp:posOffset>1208405</wp:posOffset>
                </wp:positionV>
                <wp:extent cx="388620" cy="350520"/>
                <wp:effectExtent l="19050" t="19050" r="11430" b="11430"/>
                <wp:wrapNone/>
                <wp:docPr id="12" name="上矢印 12"/>
                <wp:cNvGraphicFramePr/>
                <a:graphic xmlns:a="http://schemas.openxmlformats.org/drawingml/2006/main">
                  <a:graphicData uri="http://schemas.microsoft.com/office/word/2010/wordprocessingShape">
                    <wps:wsp>
                      <wps:cNvSpPr/>
                      <wps:spPr>
                        <a:xfrm>
                          <a:off x="0" y="0"/>
                          <a:ext cx="388620" cy="35052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14955" id="上矢印 12" o:spid="_x0000_s1026" type="#_x0000_t68" style="position:absolute;left:0;text-align:left;margin-left:153.75pt;margin-top:95.15pt;width:30.6pt;height:27.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evkAIAABYFAAAOAAAAZHJzL2Uyb0RvYy54bWysVM1OGzEQvlfqO1i+l90EAmGVDQpEVJUQ&#10;IEHFeeL1Zi35r7aTDX2ESn0GpD5Bj32gVn2Njr0bApRT1T14ZzzjGc8333hyslGSrLnzwuiSDvZy&#10;SrhmphJ6WdKPt+fvxpT4ALoCaTQv6T339GT69s2ktQUfmsbIijuCQbQvWlvSJgRbZJlnDVfg94zl&#10;Go21cQoCqm6ZVQ5ajK5kNszzw6w1rrLOMO497s47I52m+HXNWbiqa88DkSXFu4W0urQu4ppNJ1As&#10;HdhGsP4a8A+3UCA0Jn0MNYcAZOXEX6GUYM54U4c9ZlRm6lownmrAagb5i2puGrA81YLgePsIk/9/&#10;Ydnl+toRUWHvhpRoUNijnz++/H749uvrd4J7CFBrfYF+N/ba9ZpHMVa7qZ2Kf6yDbBKo94+g8k0g&#10;DDf3x+PDIULP0LQ/ykcoY5Rsd9g6H95zo0gUSrqyM+dMm9CE9YUPnffWK6bzRorqXEiZFLdcnElH&#10;1oAtHp0en85HfYJnblKTNhZ5lMe7AFKtlhBQVBaL93pJCcglcpgFl3I/O+1fSZKSN1DxPnWO3zZz&#10;557KfBYnVjEH33RHkikegUKJgHMghSrpOAbaRpI6Wnlico9FbEfXgCgtTHWPHXSmo7a37Fxgkgvw&#10;4RocchnLxfkMV7jU0iAGppcoaYz7/Np+9EeKoZWSFmcD8fm0AscpkR80ku94cHAQhykpB6Oj2F73&#10;1LJ4atErdWawNwN8CSxLYvQPcivWzqg7HONZzIom0Axzd53olbPQzSw+BIzPZskNB8hCuNA3lsXg&#10;EacI7+3mDpztyRSQhZdmO0dQvCBU5xtPajNbBVOLxLYdrtjBqODwpV72D0Wc7qd68to9Z9M/AAAA&#10;//8DAFBLAwQUAAYACAAAACEAIrR8i+IAAAALAQAADwAAAGRycy9kb3ducmV2LnhtbEyPQUvDQBCF&#10;74L/YRnBm921MW2N2RSRKhZEaSvU4zYZs8HsbMhu0/jvHU96HN7He9/ky9G1YsA+NJ40XE8UCKTS&#10;Vw3VGt53j1cLECEaqkzrCTV8Y4BlcX6Wm6zyJ9rgsI214BIKmdFgY+wyKUNp0Zkw8R0SZ5++dyby&#10;2dey6s2Jy10rp0rNpDMN8YI1HT5YLL+2R6fhbf/0Uj9LOwzr/Wr14XYb9aqs1pcX4/0diIhj/IPh&#10;V5/VoWCngz9SFUSrIVHzlFEOblUCgolktpiDOGiY3qQpyCKX/38ofgAAAP//AwBQSwECLQAUAAYA&#10;CAAAACEAtoM4kv4AAADhAQAAEwAAAAAAAAAAAAAAAAAAAAAAW0NvbnRlbnRfVHlwZXNdLnhtbFBL&#10;AQItABQABgAIAAAAIQA4/SH/1gAAAJQBAAALAAAAAAAAAAAAAAAAAC8BAABfcmVscy8ucmVsc1BL&#10;AQItABQABgAIAAAAIQBJ3XevkAIAABYFAAAOAAAAAAAAAAAAAAAAAC4CAABkcnMvZTJvRG9jLnht&#10;bFBLAQItABQABgAIAAAAIQAitHyL4gAAAAsBAAAPAAAAAAAAAAAAAAAAAOoEAABkcnMvZG93bnJl&#10;di54bWxQSwUGAAAAAAQABADzAAAA+QUAAAAA&#10;" adj="10800" fillcolor="#5b9bd5" strokecolor="#41719c" strokeweight="1pt"/>
            </w:pict>
          </mc:Fallback>
        </mc:AlternateContent>
      </w:r>
      <w:r w:rsidR="006351B7">
        <w:rPr>
          <w:noProof/>
        </w:rPr>
        <w:drawing>
          <wp:inline distT="0" distB="0" distL="0" distR="0" wp14:anchorId="3499C241" wp14:editId="09BE09BD">
            <wp:extent cx="5400040" cy="453898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4538980"/>
                    </a:xfrm>
                    <a:prstGeom prst="rect">
                      <a:avLst/>
                    </a:prstGeom>
                  </pic:spPr>
                </pic:pic>
              </a:graphicData>
            </a:graphic>
          </wp:inline>
        </w:drawing>
      </w:r>
    </w:p>
    <w:p w:rsidR="006351B7" w:rsidRDefault="006351B7" w:rsidP="006351B7">
      <w:pPr>
        <w:rPr>
          <w:rFonts w:asciiTheme="minorEastAsia" w:hAnsiTheme="minorEastAsia"/>
          <w:sz w:val="24"/>
          <w:szCs w:val="24"/>
        </w:rPr>
      </w:pPr>
    </w:p>
    <w:p w:rsidR="006351B7" w:rsidRDefault="00FE1D72" w:rsidP="00FE1D72">
      <w:pPr>
        <w:ind w:firstLineChars="100" w:firstLine="240"/>
        <w:rPr>
          <w:rFonts w:asciiTheme="minorEastAsia" w:hAnsiTheme="minorEastAsia"/>
          <w:sz w:val="24"/>
          <w:szCs w:val="24"/>
        </w:rPr>
      </w:pPr>
      <w:r>
        <w:rPr>
          <w:rFonts w:asciiTheme="minorEastAsia" w:hAnsiTheme="minorEastAsia" w:hint="eastAsia"/>
          <w:sz w:val="24"/>
          <w:szCs w:val="24"/>
        </w:rPr>
        <w:t>今、「エタノール」をクリックしたとします。</w:t>
      </w:r>
      <w:r w:rsidR="006351B7">
        <w:rPr>
          <w:rFonts w:asciiTheme="minorEastAsia" w:hAnsiTheme="minorEastAsia"/>
          <w:sz w:val="24"/>
          <w:szCs w:val="24"/>
        </w:rPr>
        <w:t>すると、セルE4に「エタノール」と入力されます。（エタノールはエチルアルコールとも呼ばれます。また人によって半角</w:t>
      </w:r>
      <w:r w:rsidR="00EB73FA">
        <w:rPr>
          <w:rFonts w:asciiTheme="minorEastAsia" w:hAnsiTheme="minorEastAsia"/>
          <w:sz w:val="24"/>
          <w:szCs w:val="24"/>
        </w:rPr>
        <w:t>で入力することもあります。こうした違いがあっても同一薬品と判断させることが非常に困難であることから、</w:t>
      </w:r>
      <w:r w:rsidR="006351B7">
        <w:rPr>
          <w:rFonts w:asciiTheme="minorEastAsia" w:hAnsiTheme="minorEastAsia"/>
          <w:sz w:val="24"/>
          <w:szCs w:val="24"/>
        </w:rPr>
        <w:t>このようにフォームから薬品名を入力する</w:t>
      </w:r>
      <w:r w:rsidR="00EB73FA">
        <w:rPr>
          <w:rFonts w:asciiTheme="minorEastAsia" w:hAnsiTheme="minorEastAsia"/>
          <w:sz w:val="24"/>
          <w:szCs w:val="24"/>
        </w:rPr>
        <w:t>ようにしています）</w:t>
      </w:r>
    </w:p>
    <w:p w:rsidR="00EB73FA" w:rsidRDefault="006351B7" w:rsidP="006351B7">
      <w:pPr>
        <w:rPr>
          <w:rFonts w:asciiTheme="minorEastAsia" w:hAnsiTheme="minorEastAsia"/>
          <w:sz w:val="24"/>
          <w:szCs w:val="24"/>
        </w:rPr>
      </w:pPr>
      <w:r>
        <w:rPr>
          <w:noProof/>
        </w:rPr>
        <w:drawing>
          <wp:inline distT="0" distB="0" distL="0" distR="0" wp14:anchorId="5A884E22" wp14:editId="3A2A4A37">
            <wp:extent cx="5400040" cy="86233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862330"/>
                    </a:xfrm>
                    <a:prstGeom prst="rect">
                      <a:avLst/>
                    </a:prstGeom>
                  </pic:spPr>
                </pic:pic>
              </a:graphicData>
            </a:graphic>
          </wp:inline>
        </w:drawing>
      </w:r>
    </w:p>
    <w:p w:rsidR="003D3134" w:rsidRDefault="003D3134" w:rsidP="003D3134">
      <w:pPr>
        <w:ind w:firstLineChars="100" w:firstLine="240"/>
        <w:rPr>
          <w:rFonts w:asciiTheme="minorEastAsia" w:hAnsiTheme="minorEastAsia"/>
          <w:sz w:val="24"/>
          <w:szCs w:val="24"/>
        </w:rPr>
      </w:pPr>
      <w:r>
        <w:rPr>
          <w:rFonts w:asciiTheme="minorEastAsia" w:hAnsiTheme="minorEastAsia"/>
          <w:sz w:val="24"/>
          <w:szCs w:val="24"/>
        </w:rPr>
        <w:t>もし、薬品がない場合は、右下にある</w:t>
      </w:r>
      <w:r w:rsidRPr="006428C2">
        <w:rPr>
          <w:rFonts w:asciiTheme="minorEastAsia" w:hAnsiTheme="minorEastAsia"/>
          <w:sz w:val="24"/>
          <w:szCs w:val="24"/>
          <w:highlight w:val="cyan"/>
          <w:bdr w:val="single" w:sz="4" w:space="0" w:color="auto"/>
        </w:rPr>
        <w:t>登録</w:t>
      </w:r>
      <w:r>
        <w:rPr>
          <w:rFonts w:asciiTheme="minorEastAsia" w:hAnsiTheme="minorEastAsia"/>
          <w:sz w:val="24"/>
          <w:szCs w:val="24"/>
        </w:rPr>
        <w:t>ボタンを押すと、薬品一覧にない薬品を登録することができます。分かる範囲で情報を入力します。</w:t>
      </w:r>
      <w:r w:rsidR="008D7952">
        <w:rPr>
          <w:rFonts w:asciiTheme="minorEastAsia" w:hAnsiTheme="minorEastAsia"/>
          <w:sz w:val="24"/>
          <w:szCs w:val="24"/>
        </w:rPr>
        <w:t>一度登録すれば、以後は薬品名の入力フォームに出てくるようになります。</w:t>
      </w:r>
    </w:p>
    <w:p w:rsidR="003D3134" w:rsidRPr="003D3134" w:rsidRDefault="003D3134" w:rsidP="003D3134">
      <w:pPr>
        <w:rPr>
          <w:rFonts w:asciiTheme="minorEastAsia" w:hAnsiTheme="minorEastAsia"/>
          <w:sz w:val="24"/>
          <w:szCs w:val="24"/>
        </w:rPr>
      </w:pPr>
      <w:r>
        <w:rPr>
          <w:noProof/>
        </w:rPr>
        <w:lastRenderedPageBreak/>
        <w:drawing>
          <wp:inline distT="0" distB="0" distL="0" distR="0" wp14:anchorId="036DEDFC" wp14:editId="2B4F9365">
            <wp:extent cx="5400040" cy="442404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4424045"/>
                    </a:xfrm>
                    <a:prstGeom prst="rect">
                      <a:avLst/>
                    </a:prstGeom>
                  </pic:spPr>
                </pic:pic>
              </a:graphicData>
            </a:graphic>
          </wp:inline>
        </w:drawing>
      </w:r>
    </w:p>
    <w:p w:rsidR="003D3134" w:rsidRDefault="003D3134" w:rsidP="003D3134">
      <w:pPr>
        <w:pStyle w:val="a3"/>
        <w:ind w:leftChars="0" w:left="360"/>
        <w:rPr>
          <w:rFonts w:asciiTheme="minorEastAsia" w:hAnsiTheme="minorEastAsia"/>
          <w:sz w:val="24"/>
          <w:szCs w:val="24"/>
        </w:rPr>
      </w:pPr>
    </w:p>
    <w:p w:rsidR="00A32C52" w:rsidRDefault="00EB73FA" w:rsidP="00A32C52">
      <w:pPr>
        <w:pStyle w:val="a3"/>
        <w:numPr>
          <w:ilvl w:val="0"/>
          <w:numId w:val="3"/>
        </w:numPr>
        <w:ind w:leftChars="0"/>
        <w:rPr>
          <w:rFonts w:asciiTheme="minorEastAsia" w:hAnsiTheme="minorEastAsia"/>
          <w:sz w:val="24"/>
          <w:szCs w:val="24"/>
        </w:rPr>
      </w:pPr>
      <w:r w:rsidRPr="00A32C52">
        <w:rPr>
          <w:rFonts w:asciiTheme="minorEastAsia" w:hAnsiTheme="minorEastAsia"/>
          <w:sz w:val="24"/>
          <w:szCs w:val="24"/>
        </w:rPr>
        <w:t>「容器№」</w:t>
      </w:r>
      <w:r w:rsidR="00A32C52">
        <w:rPr>
          <w:rFonts w:asciiTheme="minorEastAsia" w:hAnsiTheme="minorEastAsia"/>
          <w:sz w:val="24"/>
          <w:szCs w:val="24"/>
        </w:rPr>
        <w:t>の入力</w:t>
      </w:r>
    </w:p>
    <w:p w:rsidR="00A32C52" w:rsidRDefault="00A32C52" w:rsidP="00A32C52">
      <w:pPr>
        <w:ind w:left="360" w:firstLineChars="100" w:firstLine="240"/>
        <w:rPr>
          <w:rFonts w:asciiTheme="minorEastAsia" w:hAnsiTheme="minorEastAsia"/>
          <w:sz w:val="24"/>
          <w:szCs w:val="24"/>
        </w:rPr>
      </w:pPr>
      <w:r>
        <w:rPr>
          <w:rFonts w:asciiTheme="minorEastAsia" w:hAnsiTheme="minorEastAsia"/>
          <w:sz w:val="24"/>
          <w:szCs w:val="24"/>
        </w:rPr>
        <w:t>薬品容器には、薬品の種類ごとに1～９の番号をふっておきます。１瓶しかない場合でも容器番号は№１としておきます。</w:t>
      </w:r>
    </w:p>
    <w:p w:rsidR="00622DCF" w:rsidRPr="00A32C52" w:rsidRDefault="00622DCF" w:rsidP="00A32C52">
      <w:pPr>
        <w:ind w:left="360" w:firstLineChars="100" w:firstLine="240"/>
        <w:rPr>
          <w:rFonts w:asciiTheme="minorEastAsia" w:hAnsiTheme="minorEastAsia"/>
          <w:sz w:val="24"/>
          <w:szCs w:val="24"/>
        </w:rPr>
      </w:pPr>
    </w:p>
    <w:p w:rsidR="00A32C52" w:rsidRPr="00A32C52" w:rsidRDefault="00A32C52" w:rsidP="00A32C52">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「年月日」の入力</w:t>
      </w:r>
    </w:p>
    <w:p w:rsidR="00EB73FA" w:rsidRDefault="00EB73FA" w:rsidP="00A32C52">
      <w:pPr>
        <w:ind w:left="240" w:hangingChars="100" w:hanging="240"/>
        <w:rPr>
          <w:rFonts w:asciiTheme="minorEastAsia" w:hAnsiTheme="minorEastAsia"/>
          <w:sz w:val="24"/>
          <w:szCs w:val="24"/>
        </w:rPr>
      </w:pPr>
      <w:r>
        <w:rPr>
          <w:rFonts w:asciiTheme="minorEastAsia" w:hAnsiTheme="minorEastAsia"/>
          <w:sz w:val="24"/>
          <w:szCs w:val="24"/>
        </w:rPr>
        <w:t xml:space="preserve">　</w:t>
      </w:r>
      <w:r w:rsidR="00A32C52">
        <w:rPr>
          <w:rFonts w:asciiTheme="minorEastAsia" w:hAnsiTheme="minorEastAsia"/>
          <w:sz w:val="24"/>
          <w:szCs w:val="24"/>
        </w:rPr>
        <w:t xml:space="preserve">　</w:t>
      </w:r>
      <w:r>
        <w:rPr>
          <w:rFonts w:asciiTheme="minorEastAsia" w:hAnsiTheme="minorEastAsia"/>
          <w:sz w:val="24"/>
          <w:szCs w:val="24"/>
        </w:rPr>
        <w:t>この管理システムは</w:t>
      </w:r>
      <w:r w:rsidR="009B6288">
        <w:rPr>
          <w:rFonts w:asciiTheme="minorEastAsia" w:hAnsiTheme="minorEastAsia"/>
          <w:sz w:val="24"/>
          <w:szCs w:val="24"/>
        </w:rPr>
        <w:t>会計処理と同じように、</w:t>
      </w:r>
      <w:r>
        <w:rPr>
          <w:rFonts w:asciiTheme="minorEastAsia" w:hAnsiTheme="minorEastAsia"/>
          <w:sz w:val="24"/>
          <w:szCs w:val="24"/>
        </w:rPr>
        <w:t>単年度ごとの薬品台帳を作る</w:t>
      </w:r>
      <w:r w:rsidR="009B6288">
        <w:rPr>
          <w:rFonts w:asciiTheme="minorEastAsia" w:hAnsiTheme="minorEastAsia"/>
          <w:sz w:val="24"/>
          <w:szCs w:val="24"/>
        </w:rPr>
        <w:t>ように設計されていますので</w:t>
      </w:r>
      <w:r>
        <w:rPr>
          <w:rFonts w:asciiTheme="minorEastAsia" w:hAnsiTheme="minorEastAsia"/>
          <w:sz w:val="24"/>
          <w:szCs w:val="24"/>
        </w:rPr>
        <w:t>、</w:t>
      </w:r>
      <w:r w:rsidR="009B6288">
        <w:rPr>
          <w:rFonts w:asciiTheme="minorEastAsia" w:hAnsiTheme="minorEastAsia"/>
          <w:sz w:val="24"/>
          <w:szCs w:val="24"/>
        </w:rPr>
        <w:t>既にある薬品を入力する場合の</w:t>
      </w:r>
      <w:r>
        <w:rPr>
          <w:rFonts w:asciiTheme="minorEastAsia" w:hAnsiTheme="minorEastAsia"/>
          <w:sz w:val="24"/>
          <w:szCs w:val="24"/>
        </w:rPr>
        <w:t>「年月日」は年度初め</w:t>
      </w:r>
      <w:r w:rsidR="009B6288">
        <w:rPr>
          <w:rFonts w:asciiTheme="minorEastAsia" w:hAnsiTheme="minorEastAsia"/>
          <w:sz w:val="24"/>
          <w:szCs w:val="24"/>
        </w:rPr>
        <w:t>にします</w:t>
      </w:r>
      <w:r>
        <w:rPr>
          <w:rFonts w:asciiTheme="minorEastAsia" w:hAnsiTheme="minorEastAsia"/>
          <w:sz w:val="24"/>
          <w:szCs w:val="24"/>
        </w:rPr>
        <w:t>。</w:t>
      </w:r>
      <w:r w:rsidR="009B6288">
        <w:rPr>
          <w:rFonts w:asciiTheme="minorEastAsia" w:hAnsiTheme="minorEastAsia"/>
          <w:sz w:val="24"/>
          <w:szCs w:val="24"/>
        </w:rPr>
        <w:t>西暦</w:t>
      </w:r>
      <w:r w:rsidR="009B6288">
        <w:rPr>
          <w:rFonts w:asciiTheme="minorEastAsia" w:hAnsiTheme="minorEastAsia" w:hint="eastAsia"/>
          <w:sz w:val="24"/>
          <w:szCs w:val="24"/>
        </w:rPr>
        <w:t>2018</w:t>
      </w:r>
      <w:r w:rsidR="009B6288">
        <w:rPr>
          <w:rFonts w:asciiTheme="minorEastAsia" w:hAnsiTheme="minorEastAsia"/>
          <w:sz w:val="24"/>
          <w:szCs w:val="24"/>
        </w:rPr>
        <w:t>年4月1日なら「</w:t>
      </w:r>
      <w:r w:rsidR="009B6288">
        <w:rPr>
          <w:rFonts w:asciiTheme="minorEastAsia" w:hAnsiTheme="minorEastAsia" w:hint="eastAsia"/>
          <w:sz w:val="24"/>
          <w:szCs w:val="24"/>
        </w:rPr>
        <w:t>180401</w:t>
      </w:r>
      <w:r w:rsidR="009B6288">
        <w:rPr>
          <w:rFonts w:asciiTheme="minorEastAsia" w:hAnsiTheme="minorEastAsia"/>
          <w:sz w:val="24"/>
          <w:szCs w:val="24"/>
        </w:rPr>
        <w:t>」と入力します。</w:t>
      </w:r>
    </w:p>
    <w:p w:rsidR="00622DCF" w:rsidRDefault="00574224" w:rsidP="00A32C52">
      <w:pPr>
        <w:ind w:left="240" w:hangingChars="100" w:hanging="240"/>
        <w:rPr>
          <w:rFonts w:asciiTheme="minorEastAsia" w:hAnsiTheme="minorEastAsia"/>
          <w:sz w:val="24"/>
          <w:szCs w:val="24"/>
        </w:rPr>
      </w:pPr>
      <w:r>
        <w:rPr>
          <w:rFonts w:asciiTheme="minorEastAsia" w:hAnsiTheme="minorEastAsia" w:hint="eastAsia"/>
          <w:sz w:val="24"/>
          <w:szCs w:val="24"/>
        </w:rPr>
        <w:t xml:space="preserve">　（年号が変わるということなので、西暦にしました。）</w:t>
      </w:r>
    </w:p>
    <w:p w:rsidR="00574224" w:rsidRDefault="00574224" w:rsidP="00A32C52">
      <w:pPr>
        <w:ind w:left="240" w:hangingChars="100" w:hanging="240"/>
        <w:rPr>
          <w:rFonts w:asciiTheme="minorEastAsia" w:hAnsiTheme="minorEastAsia"/>
          <w:sz w:val="24"/>
          <w:szCs w:val="24"/>
        </w:rPr>
      </w:pPr>
    </w:p>
    <w:p w:rsidR="00A32C52" w:rsidRPr="00A32C52" w:rsidRDefault="00A32C52" w:rsidP="00A32C52">
      <w:pPr>
        <w:pStyle w:val="a3"/>
        <w:numPr>
          <w:ilvl w:val="0"/>
          <w:numId w:val="3"/>
        </w:numPr>
        <w:ind w:leftChars="0"/>
        <w:rPr>
          <w:rFonts w:asciiTheme="minorEastAsia" w:hAnsiTheme="minorEastAsia"/>
          <w:sz w:val="24"/>
          <w:szCs w:val="24"/>
        </w:rPr>
      </w:pPr>
      <w:r>
        <w:rPr>
          <w:rFonts w:asciiTheme="minorEastAsia" w:hAnsiTheme="minorEastAsia" w:hint="eastAsia"/>
          <w:sz w:val="24"/>
          <w:szCs w:val="24"/>
        </w:rPr>
        <w:t>「新規登録購入量」</w:t>
      </w:r>
      <w:r w:rsidR="003D3134">
        <w:rPr>
          <w:rFonts w:asciiTheme="minorEastAsia" w:hAnsiTheme="minorEastAsia" w:hint="eastAsia"/>
          <w:sz w:val="24"/>
          <w:szCs w:val="24"/>
        </w:rPr>
        <w:t>の入力</w:t>
      </w:r>
    </w:p>
    <w:p w:rsidR="00EB73FA" w:rsidRDefault="009B6288" w:rsidP="00A32C52">
      <w:pPr>
        <w:ind w:firstLineChars="200" w:firstLine="480"/>
        <w:rPr>
          <w:rFonts w:asciiTheme="minorEastAsia" w:hAnsiTheme="minorEastAsia"/>
          <w:sz w:val="24"/>
          <w:szCs w:val="24"/>
        </w:rPr>
      </w:pPr>
      <w:r>
        <w:rPr>
          <w:rFonts w:asciiTheme="minorEastAsia" w:hAnsiTheme="minorEastAsia"/>
          <w:sz w:val="24"/>
          <w:szCs w:val="24"/>
        </w:rPr>
        <w:t>「新規登録購入量」は今ある薬品の</w:t>
      </w:r>
      <w:r w:rsidR="00A32C52">
        <w:rPr>
          <w:rFonts w:asciiTheme="minorEastAsia" w:hAnsiTheme="minorEastAsia"/>
          <w:sz w:val="24"/>
          <w:szCs w:val="24"/>
        </w:rPr>
        <w:t>重さ</w:t>
      </w:r>
      <w:r>
        <w:rPr>
          <w:rFonts w:asciiTheme="minorEastAsia" w:hAnsiTheme="minorEastAsia"/>
          <w:sz w:val="24"/>
          <w:szCs w:val="24"/>
        </w:rPr>
        <w:t>を</w:t>
      </w:r>
      <w:r w:rsidRPr="00FE1D72">
        <w:rPr>
          <w:rFonts w:asciiTheme="minorEastAsia" w:hAnsiTheme="minorEastAsia"/>
          <w:sz w:val="24"/>
          <w:szCs w:val="24"/>
          <w:u w:val="single"/>
        </w:rPr>
        <w:t>容器ごと量って</w:t>
      </w:r>
      <w:r>
        <w:rPr>
          <w:rFonts w:asciiTheme="minorEastAsia" w:hAnsiTheme="minorEastAsia"/>
          <w:sz w:val="24"/>
          <w:szCs w:val="24"/>
        </w:rPr>
        <w:t>入力します。</w:t>
      </w:r>
    </w:p>
    <w:p w:rsidR="009B6288" w:rsidRDefault="00A32C52" w:rsidP="007C6309">
      <w:pPr>
        <w:ind w:leftChars="200" w:left="660" w:hangingChars="100" w:hanging="240"/>
        <w:rPr>
          <w:rFonts w:asciiTheme="minorEastAsia" w:hAnsiTheme="minorEastAsia"/>
          <w:sz w:val="24"/>
          <w:szCs w:val="24"/>
        </w:rPr>
      </w:pPr>
      <w:r>
        <w:rPr>
          <w:rFonts w:asciiTheme="minorEastAsia" w:hAnsiTheme="minorEastAsia"/>
          <w:sz w:val="24"/>
          <w:szCs w:val="24"/>
        </w:rPr>
        <w:t>※データを入力する度に、「容器別保有量」を更新するため、一瞬マクロが動きます。（データ量が増えていくと、徐々にこの時間が長くなります）</w:t>
      </w:r>
    </w:p>
    <w:p w:rsidR="007C6309" w:rsidRDefault="007C6309" w:rsidP="00EB73FA">
      <w:pPr>
        <w:rPr>
          <w:rFonts w:asciiTheme="minorEastAsia" w:hAnsiTheme="minorEastAsia"/>
          <w:sz w:val="24"/>
          <w:szCs w:val="24"/>
        </w:rPr>
      </w:pPr>
      <w:r>
        <w:rPr>
          <w:noProof/>
        </w:rPr>
        <w:lastRenderedPageBreak/>
        <w:drawing>
          <wp:inline distT="0" distB="0" distL="0" distR="0" wp14:anchorId="26D66209" wp14:editId="097BACAB">
            <wp:extent cx="5400040" cy="1127300"/>
            <wp:effectExtent l="0" t="0" r="0" b="0"/>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40" cy="1127300"/>
                    </a:xfrm>
                    <a:prstGeom prst="rect">
                      <a:avLst/>
                    </a:prstGeom>
                  </pic:spPr>
                </pic:pic>
              </a:graphicData>
            </a:graphic>
          </wp:inline>
        </w:drawing>
      </w:r>
    </w:p>
    <w:p w:rsidR="00B74242" w:rsidRDefault="00B74242" w:rsidP="00EB73FA">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引き続き、１つ下のセルを選択して、データを入力していきます。</w:t>
      </w:r>
    </w:p>
    <w:p w:rsidR="008E39F5" w:rsidRDefault="007C6309" w:rsidP="008E39F5">
      <w:pPr>
        <w:rPr>
          <w:rFonts w:asciiTheme="minorEastAsia" w:hAnsiTheme="minorEastAsia"/>
          <w:sz w:val="24"/>
          <w:szCs w:val="24"/>
        </w:rPr>
      </w:pPr>
      <w:r>
        <w:rPr>
          <w:noProof/>
        </w:rPr>
        <w:drawing>
          <wp:inline distT="0" distB="0" distL="0" distR="0" wp14:anchorId="689BD4D7" wp14:editId="3D412934">
            <wp:extent cx="5400040" cy="1619157"/>
            <wp:effectExtent l="0" t="0" r="0" b="63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40" cy="1619157"/>
                    </a:xfrm>
                    <a:prstGeom prst="rect">
                      <a:avLst/>
                    </a:prstGeom>
                  </pic:spPr>
                </pic:pic>
              </a:graphicData>
            </a:graphic>
          </wp:inline>
        </w:drawing>
      </w:r>
    </w:p>
    <w:p w:rsidR="00622DCF" w:rsidRDefault="00622DCF" w:rsidP="007C32E8">
      <w:pPr>
        <w:pStyle w:val="2"/>
      </w:pPr>
    </w:p>
    <w:p w:rsidR="008E39F5" w:rsidRDefault="008E39F5" w:rsidP="007C32E8">
      <w:pPr>
        <w:pStyle w:val="2"/>
      </w:pPr>
      <w:bookmarkStart w:id="7" w:name="_Toc516825829"/>
      <w:r>
        <w:t>（２）既存のデータを貼り付ける方法</w:t>
      </w:r>
      <w:bookmarkEnd w:id="7"/>
    </w:p>
    <w:p w:rsidR="008E39F5" w:rsidRDefault="008E39F5" w:rsidP="008E39F5">
      <w:pPr>
        <w:rPr>
          <w:rFonts w:asciiTheme="minorEastAsia" w:hAnsiTheme="minorEastAsia"/>
          <w:sz w:val="24"/>
          <w:szCs w:val="24"/>
        </w:rPr>
      </w:pPr>
      <w:r>
        <w:rPr>
          <w:rFonts w:asciiTheme="minorEastAsia" w:hAnsiTheme="minorEastAsia"/>
          <w:sz w:val="24"/>
          <w:szCs w:val="24"/>
        </w:rPr>
        <w:t xml:space="preserve">　既にエクセル等で薬品データ</w:t>
      </w:r>
      <w:r w:rsidR="005D6226">
        <w:rPr>
          <w:rFonts w:asciiTheme="minorEastAsia" w:hAnsiTheme="minorEastAsia"/>
          <w:sz w:val="24"/>
          <w:szCs w:val="24"/>
        </w:rPr>
        <w:t>を管理している場合には、コピー・貼り付けで入力することも可能です。非表示になっている列もあるので、</w:t>
      </w:r>
      <w:r w:rsidR="005D6226">
        <w:rPr>
          <w:rFonts w:asciiTheme="minorEastAsia" w:hAnsiTheme="minorEastAsia" w:hint="eastAsia"/>
          <w:sz w:val="24"/>
          <w:szCs w:val="24"/>
        </w:rPr>
        <w:t>一</w:t>
      </w:r>
      <w:r w:rsidR="005D6226">
        <w:rPr>
          <w:rFonts w:asciiTheme="minorEastAsia" w:hAnsiTheme="minorEastAsia"/>
          <w:sz w:val="24"/>
          <w:szCs w:val="24"/>
        </w:rPr>
        <w:t>列ごとに貼り付けていくほうが良い。</w:t>
      </w:r>
    </w:p>
    <w:p w:rsidR="005D6226" w:rsidRDefault="005D6226" w:rsidP="008E39F5">
      <w:pPr>
        <w:rPr>
          <w:rFonts w:asciiTheme="minorEastAsia" w:hAnsiTheme="minorEastAsia"/>
          <w:sz w:val="24"/>
          <w:szCs w:val="24"/>
        </w:rPr>
      </w:pPr>
      <w:r>
        <w:rPr>
          <w:rFonts w:asciiTheme="minorEastAsia" w:hAnsiTheme="minorEastAsia"/>
          <w:sz w:val="24"/>
          <w:szCs w:val="24"/>
        </w:rPr>
        <w:t xml:space="preserve">　薬品名を貼り付けてもB列の「薬品</w:t>
      </w:r>
      <w:r>
        <w:rPr>
          <w:rFonts w:asciiTheme="minorEastAsia" w:hAnsiTheme="minorEastAsia" w:hint="eastAsia"/>
          <w:sz w:val="24"/>
          <w:szCs w:val="24"/>
        </w:rPr>
        <w:t>No」が自動的に入力されない箇所があった場合には、そのセルに移動した後に</w:t>
      </w:r>
      <w:r w:rsidRPr="006428C2">
        <w:rPr>
          <w:rFonts w:asciiTheme="minorEastAsia" w:hAnsiTheme="minorEastAsia" w:hint="eastAsia"/>
          <w:sz w:val="24"/>
          <w:szCs w:val="24"/>
          <w:highlight w:val="cyan"/>
          <w:bdr w:val="single" w:sz="4" w:space="0" w:color="auto"/>
        </w:rPr>
        <w:t>入力はこちら</w:t>
      </w:r>
      <w:r>
        <w:rPr>
          <w:rFonts w:asciiTheme="minorEastAsia" w:hAnsiTheme="minorEastAsia" w:hint="eastAsia"/>
          <w:sz w:val="24"/>
          <w:szCs w:val="24"/>
        </w:rPr>
        <w:t>ボタンを押して、登録されている薬品名に修正する必要があります。</w:t>
      </w:r>
    </w:p>
    <w:p w:rsidR="00B74242" w:rsidRDefault="007C6309" w:rsidP="008E39F5">
      <w:pPr>
        <w:rPr>
          <w:rFonts w:asciiTheme="minorEastAsia" w:hAnsiTheme="minorEastAsia"/>
          <w:sz w:val="24"/>
          <w:szCs w:val="24"/>
        </w:rPr>
      </w:pPr>
      <w:r>
        <w:rPr>
          <w:noProof/>
        </w:rPr>
        <mc:AlternateContent>
          <mc:Choice Requires="wps">
            <w:drawing>
              <wp:anchor distT="0" distB="0" distL="114300" distR="114300" simplePos="0" relativeHeight="251656192" behindDoc="0" locked="0" layoutInCell="1" allowOverlap="1" wp14:anchorId="07D6755A" wp14:editId="4960BFC8">
                <wp:simplePos x="0" y="0"/>
                <wp:positionH relativeFrom="column">
                  <wp:posOffset>266065</wp:posOffset>
                </wp:positionH>
                <wp:positionV relativeFrom="paragraph">
                  <wp:posOffset>1632585</wp:posOffset>
                </wp:positionV>
                <wp:extent cx="1257300" cy="701040"/>
                <wp:effectExtent l="0" t="552450" r="19050" b="22860"/>
                <wp:wrapNone/>
                <wp:docPr id="20" name="角丸四角形吹き出し 20"/>
                <wp:cNvGraphicFramePr/>
                <a:graphic xmlns:a="http://schemas.openxmlformats.org/drawingml/2006/main">
                  <a:graphicData uri="http://schemas.microsoft.com/office/word/2010/wordprocessingShape">
                    <wps:wsp>
                      <wps:cNvSpPr/>
                      <wps:spPr>
                        <a:xfrm>
                          <a:off x="0" y="0"/>
                          <a:ext cx="1257300" cy="701040"/>
                        </a:xfrm>
                        <a:prstGeom prst="wedgeRoundRectCallout">
                          <a:avLst>
                            <a:gd name="adj1" fmla="val -41439"/>
                            <a:gd name="adj2" fmla="val -12445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719FB" w:rsidRDefault="006719FB" w:rsidP="00993186">
                            <w:pPr>
                              <w:jc w:val="center"/>
                            </w:pPr>
                            <w:r>
                              <w:rPr>
                                <w:rFonts w:hint="eastAsia"/>
                              </w:rPr>
                              <w:t>ここが自動的に</w:t>
                            </w:r>
                            <w:r>
                              <w:t>入力されない。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6755A" id="角丸四角形吹き出し 20" o:spid="_x0000_s1029" type="#_x0000_t62" style="position:absolute;left:0;text-align:left;margin-left:20.95pt;margin-top:128.55pt;width:99pt;height:55.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Pm1AIAAMEFAAAOAAAAZHJzL2Uyb0RvYy54bWysVM1uEzEQviPxDpbv7WY3aUqjbKooVRFS&#10;1UZtUc+O104WvLaxnWzCrSdOSIgLh9648AoFiacpkXgMxs5mk9KcEJfdGc83/z/d43kh0IwZmyuZ&#10;4ni/gRGTVGW5HKf49fXp3guMrCMyI0JJluIFs/i49/xZt9QdlqiJEhkzCIxI2yl1iifO6U4UWTph&#10;BbH7SjMJQq5MQRywZhxlhpRgvRBR0mi0o1KZTBtFmbXwerIS4l6wzzmj7oJzyxwSKYbYXPia8B35&#10;b9Trks7YED3JaRUG+YcoCpJLcFqbOiGOoKnJn5gqcmqUVdztU1VEivOcspADZBM3/srmakI0C7lA&#10;cayuy2T/n1l6PhsalGcpTqA8khTQo9/fPv+6v1/e3QGx/Pl1+en7w+3H5YcfD7dfEKCgZKW2HdC8&#10;0kNTcRZIn/+cm8L/ITM0D2Ve1GVmc4coPMbJwWGzAe4oyA4h7VYwGm20tbHuJVMF8kSKS5aN2aWa&#10;yuwSGjogQqipC+UmszPrQt2zKniSvYkx4oWANs6IQHutuNU8qvq8BUoegeKk1To4fIpqbqPidrsd&#10;MBBp5Rioday9buTLsipEoNxCMB+bkJeMQ40h9SREHaabDYRBEGGKCaVMurb3DvYC2qvxXIhaMd6l&#10;KFxcKVVYr8bC1NeKjV2Kjz3WGsGrkq5WLnKpzC4D2dva8wq/zn6Vs0/fzUfzMFhNH6N/GalsAcNm&#10;1GoLraanOfT3jFg3JAb6BSMBp8RdwIcLVaZYVRRGE2Xe73r3eNgGkGJUwhqn2L6bEsMwEq8k7MlR&#10;3ILpQi4w0GI/5WZbMtqWyGkxUNARmCCILpAe78Sa5EYVN3Bx+t4riIik4DvF1Jk1M3Cr8wI3i7J+&#10;P8Bg1zVxZ/JKU2/c19mPzfX8hhhdDbmD9ThX65WvJmw1Ehus15SqP3WK584LN3WtGLgTYYyqm+YP&#10;0TYfUJvL2/sDAAD//wMAUEsDBBQABgAIAAAAIQDLqcYD3wAAAAoBAAAPAAAAZHJzL2Rvd25yZXYu&#10;eG1sTI/BToNAEIbvJr7DZky82QVa2oIsjdE0phcTqw+wZUcgsrOEXQq8veNJjzPz5Z/vLw6z7cQV&#10;B986UhCvIhBIlTMt1Qo+P44PexA+aDK6c4QKFvRwKG9vCp0bN9E7Xs+hFhxCPtcKmhD6XEpfNWi1&#10;X7keiW9fbrA68DjU0gx64nDbySSKttLqlvhDo3t8brD6Po9WwdvrKY0XOvXZMnqzn44uS182St3f&#10;zU+PIALO4Q+GX31Wh5KdLm4k40WnYBNnTCpI0l0MgoFknfHmomC93aUgy0L+r1D+AAAA//8DAFBL&#10;AQItABQABgAIAAAAIQC2gziS/gAAAOEBAAATAAAAAAAAAAAAAAAAAAAAAABbQ29udGVudF9UeXBl&#10;c10ueG1sUEsBAi0AFAAGAAgAAAAhADj9If/WAAAAlAEAAAsAAAAAAAAAAAAAAAAALwEAAF9yZWxz&#10;Ly5yZWxzUEsBAi0AFAAGAAgAAAAhAPc/Q+bUAgAAwQUAAA4AAAAAAAAAAAAAAAAALgIAAGRycy9l&#10;Mm9Eb2MueG1sUEsBAi0AFAAGAAgAAAAhAMupxgPfAAAACgEAAA8AAAAAAAAAAAAAAAAALgUAAGRy&#10;cy9kb3ducmV2LnhtbFBLBQYAAAAABAAEAPMAAAA6BgAAAAA=&#10;" adj="1849,-16083" fillcolor="white [3201]" strokecolor="#70ad47 [3209]" strokeweight="1pt">
                <v:textbox>
                  <w:txbxContent>
                    <w:p w:rsidR="006719FB" w:rsidRDefault="006719FB" w:rsidP="00993186">
                      <w:pPr>
                        <w:jc w:val="center"/>
                      </w:pPr>
                      <w:r>
                        <w:rPr>
                          <w:rFonts w:hint="eastAsia"/>
                        </w:rPr>
                        <w:t>ここが自動的に</w:t>
                      </w:r>
                      <w:r>
                        <w:t>入力されない。</w:t>
                      </w:r>
                    </w:p>
                  </w:txbxContent>
                </v:textbox>
              </v:shape>
            </w:pict>
          </mc:Fallback>
        </mc:AlternateContent>
      </w:r>
      <w:r>
        <w:rPr>
          <w:noProof/>
        </w:rPr>
        <w:drawing>
          <wp:inline distT="0" distB="0" distL="0" distR="0" wp14:anchorId="1FAA3D71" wp14:editId="6103CD19">
            <wp:extent cx="5400040" cy="1664982"/>
            <wp:effectExtent l="0" t="0" r="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40" cy="1664982"/>
                    </a:xfrm>
                    <a:prstGeom prst="rect">
                      <a:avLst/>
                    </a:prstGeom>
                  </pic:spPr>
                </pic:pic>
              </a:graphicData>
            </a:graphic>
          </wp:inline>
        </w:drawing>
      </w:r>
    </w:p>
    <w:p w:rsidR="00993186" w:rsidRDefault="007C6309" w:rsidP="008E39F5">
      <w:pPr>
        <w:rPr>
          <w:rFonts w:asciiTheme="minorEastAsia" w:hAnsiTheme="minorEastAsia"/>
          <w:sz w:val="24"/>
          <w:szCs w:val="24"/>
        </w:rPr>
      </w:pPr>
      <w:r>
        <w:rPr>
          <w:noProof/>
        </w:rPr>
        <w:lastRenderedPageBreak/>
        <mc:AlternateContent>
          <mc:Choice Requires="wps">
            <w:drawing>
              <wp:anchor distT="0" distB="0" distL="114300" distR="114300" simplePos="0" relativeHeight="251662336" behindDoc="0" locked="0" layoutInCell="1" allowOverlap="1" wp14:anchorId="69E028FF" wp14:editId="5791B493">
                <wp:simplePos x="0" y="0"/>
                <wp:positionH relativeFrom="column">
                  <wp:posOffset>3232150</wp:posOffset>
                </wp:positionH>
                <wp:positionV relativeFrom="paragraph">
                  <wp:posOffset>1362075</wp:posOffset>
                </wp:positionV>
                <wp:extent cx="1310640" cy="327660"/>
                <wp:effectExtent l="400050" t="57150" r="22860" b="15240"/>
                <wp:wrapNone/>
                <wp:docPr id="24" name="角丸四角形吹き出し 24"/>
                <wp:cNvGraphicFramePr/>
                <a:graphic xmlns:a="http://schemas.openxmlformats.org/drawingml/2006/main">
                  <a:graphicData uri="http://schemas.microsoft.com/office/word/2010/wordprocessingShape">
                    <wps:wsp>
                      <wps:cNvSpPr/>
                      <wps:spPr>
                        <a:xfrm>
                          <a:off x="0" y="0"/>
                          <a:ext cx="1310640" cy="327660"/>
                        </a:xfrm>
                        <a:prstGeom prst="wedgeRoundRectCallout">
                          <a:avLst>
                            <a:gd name="adj1" fmla="val -76358"/>
                            <a:gd name="adj2" fmla="val -6100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719FB" w:rsidRDefault="006719FB" w:rsidP="00993186">
                            <w:pPr>
                              <w:jc w:val="center"/>
                            </w:pPr>
                            <w:r>
                              <w:rPr>
                                <w:rFonts w:hint="eastAsia"/>
                              </w:rPr>
                              <w:t>これを</w:t>
                            </w:r>
                            <w:r>
                              <w:t>選択する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028FF" id="角丸四角形吹き出し 24" o:spid="_x0000_s1030" type="#_x0000_t62" style="position:absolute;left:0;text-align:left;margin-left:254.5pt;margin-top:107.25pt;width:103.2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4z0wIAAMAFAAAOAAAAZHJzL2Uyb0RvYy54bWysVE9v0zAUvyPxHSzftyRtl41q6VR1GkKa&#10;xrQN7ew6dhtwbGO7TcttJ05IiAuH3bjwFQYSn2ZU4mPw7KRZBz0hLsl7fr/3/8/h0aIUaM6MLZTM&#10;cLIbY8QkVXkhJxl+dXWyc4CRdUTmRCjJMrxkFh8Nnj45rHSfddRUiZwZBEak7Vc6w1PndD+KLJ2y&#10;kthdpZkEIVemJA5YM4lyQyqwXoqoE8dpVCmTa6MosxZej2shHgT7nDPqXnJumUMiwxCbC18TvmP/&#10;jQaHpD8xRE8L2oRB/iGKkhQSnLamjokjaGaKv0yVBTXKKu52qSojxXlBWcgBskniP7K5nBLNQi5Q&#10;HKvbMtn/Z5aezc8NKvIMd3oYSVJCj359/fTz7m51ewvE6seX1cdv9zcfVu+/3998RoCCklXa9kHz&#10;Up+bhrNA+vwX3JT+D5mhRSjzsi0zWzhE4THpJnHag25QkHU7+2ka+hA9aGtj3XOmSuSJDFcsn7AL&#10;NZP5BTR0RIRQMxfKTean1oW6503wJH+dYMRLAW2cE4F29tPu3kHT5w1Q5xEoTeI4ZAYd3AB1N0FJ&#10;mqb73hAE2vgFah0qPPuq1HUIlFsK5kMT8oJxKDFk3glBh+FmI2EQBJhhQimTLm0sB7RX44UQrWKy&#10;TVG4pFFqsF6NhaFvFeNtio89thrBq5KuVS4Lqcw2A/mb1nONX2df5+zTd4vxIsxVOzBjlS9h1oyq&#10;l9BqelJAe0+JdefEQLtgIuCSuJfw4UJVGVYNhdFUmXfb3j0elgGkGFWwxRm2b2fEMIzECwlr8izp&#10;+UFzgent7XeAMZuS8aZEzsqRgo7AAEF0gfR4J9YkN6q8hoMz9F5BRCQF3xmmzqyZkauvC5wsyobD&#10;AINV18SdyktNvXFfZz82V4trYnQz4w6240ytN76ZsHrYHrBeU6rhzCleOC/0la7r2jBwJoB6dIc2&#10;+YB6OLyD3wAAAP//AwBQSwMEFAAGAAgAAAAhAIxT/ZLhAAAACwEAAA8AAABkcnMvZG93bnJldi54&#10;bWxMj8FOwzAQRO9I/IO1SNyok6hJaYhTQaXCAfVA4QOceLGjxHYUu2n4e5YTPc7OaPZNtVvswGac&#10;QuedgHSVAEPXetU5LeDr8/DwCCxE6ZQcvEMBPxhgV9/eVLJU/uI+cD5FzajEhVIKMDGOJeehNWhl&#10;WPkRHXnffrIykpw0V5O8ULkdeJYkBbeyc/TByBH3Btv+dLYC3t73m07NR933r32T6e3L4VgYIe7v&#10;lucnYBGX+B+GP3xCh5qYGn92KrBBQJ5saUsUkKXrHBglNmm+BtbQpShS4HXFrzfUvwAAAP//AwBQ&#10;SwECLQAUAAYACAAAACEAtoM4kv4AAADhAQAAEwAAAAAAAAAAAAAAAAAAAAAAW0NvbnRlbnRfVHlw&#10;ZXNdLnhtbFBLAQItABQABgAIAAAAIQA4/SH/1gAAAJQBAAALAAAAAAAAAAAAAAAAAC8BAABfcmVs&#10;cy8ucmVsc1BLAQItABQABgAIAAAAIQBH6A4z0wIAAMAFAAAOAAAAAAAAAAAAAAAAAC4CAABkcnMv&#10;ZTJvRG9jLnhtbFBLAQItABQABgAIAAAAIQCMU/2S4QAAAAsBAAAPAAAAAAAAAAAAAAAAAC0FAABk&#10;cnMvZG93bnJldi54bWxQSwUGAAAAAAQABADzAAAAOwYAAAAA&#10;" adj="-5693,-2377" fillcolor="white [3201]" strokecolor="#70ad47 [3209]" strokeweight="1pt">
                <v:textbox>
                  <w:txbxContent>
                    <w:p w:rsidR="006719FB" w:rsidRDefault="006719FB" w:rsidP="00993186">
                      <w:pPr>
                        <w:jc w:val="center"/>
                      </w:pPr>
                      <w:r>
                        <w:rPr>
                          <w:rFonts w:hint="eastAsia"/>
                        </w:rPr>
                        <w:t>これを</w:t>
                      </w:r>
                      <w:r>
                        <w:t>選択する</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BC94180" wp14:editId="42E273A9">
                <wp:simplePos x="0" y="0"/>
                <wp:positionH relativeFrom="column">
                  <wp:posOffset>2478405</wp:posOffset>
                </wp:positionH>
                <wp:positionV relativeFrom="paragraph">
                  <wp:posOffset>1229360</wp:posOffset>
                </wp:positionV>
                <wp:extent cx="411480" cy="137160"/>
                <wp:effectExtent l="0" t="0" r="26670" b="15240"/>
                <wp:wrapNone/>
                <wp:docPr id="23" name="円/楕円 23"/>
                <wp:cNvGraphicFramePr/>
                <a:graphic xmlns:a="http://schemas.openxmlformats.org/drawingml/2006/main">
                  <a:graphicData uri="http://schemas.microsoft.com/office/word/2010/wordprocessingShape">
                    <wps:wsp>
                      <wps:cNvSpPr/>
                      <wps:spPr>
                        <a:xfrm>
                          <a:off x="0" y="0"/>
                          <a:ext cx="411480" cy="13716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793364" id="円/楕円 23" o:spid="_x0000_s1026" style="position:absolute;left:0;text-align:left;margin-left:195.15pt;margin-top:96.8pt;width:32.4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m6eAIAACIFAAAOAAAAZHJzL2Uyb0RvYy54bWysVF1uEzEQfkfiDpbfyWbT0JaomypqFYRU&#10;tRUp6rPrtRsL22NsJ5twgN6gR+BocA7G3s020DwhXrzz882MZ/Ybn51vjCZr4YMCW9FyMKREWA61&#10;so8V/XI3f3dKSYjM1kyDFRXdikDPp2/fnDVuIkawBF0LTzCJDZPGVXQZo5sUReBLYVgYgBMWnRK8&#10;YRFV/1jUnjWY3ehiNBweFw342nngIgS0XrZOOs35pRQ83kgZRCS6oni3mE+fz4d0FtMzNnn0zC0V&#10;767B/uEWhimLRftUlywysvLqVSqjuIcAMg44mAKkVFzkHrCbcvhXN4slcyL3gsMJrh9T+H9p+fX6&#10;1hNVV3R0RIllBv/Rz6en4tePZ/wQNOKEGhcmCFy4W99pAcXU7kZ6k77YCNnkqW77qYpNJByN47Ic&#10;n+LsObrKo5PyOE+9eAl2PsSPAgxJQkWF1sqF1DebsPVViFgT0TtUMluYK62TPV2tvUyW4laLBND2&#10;s5DYFpYf5USZUOJCe7JmSAXGubDxODWHqTM6hUnM2geWhwJ1LLugDpvCRCZaHzg8FPhnxT4iVwUb&#10;+2CjLPhDCeqvfeUWv+u+7Tm1/wD1Fv+mh5bmwfG5wpFesRBvmUde41/AXY03eEgNTUWhkyhZgv9+&#10;yJ7wSDf0UtLgnlQ0fFsxLyjRnywS8UM5HqfFysr4/ckIFb/vedj32JW5AJx/ia+C41lM+Kh3ovRg&#10;7nGlZ6kqupjlWLuiPPqdchHb/cVHgYvZLMNwmRyLV3bheEqeppr4cre5Z951vIpIyGvY7dQrbrXY&#10;FGlhtoogVSbey1y7eeMiZtJ0j0ba9H09o16etulvAAAA//8DAFBLAwQUAAYACAAAACEAeeOyMOEA&#10;AAALAQAADwAAAGRycy9kb3ducmV2LnhtbEyPy07DMBBF90j8gzVI7KjzIKUJcSpEBRu6oAEhlm48&#10;TSLicRW7Tfh7hhUsR/fo3jPleraDOOPoe0cK4kUEAqlxpqdWwfvb080KhA+ajB4coYJv9LCuLi9K&#10;XRg30Q7PdWgFl5AvtIIuhGMhpW86tNov3BGJs4MbrQ58jq00o5643A4yiaKltLonXuj0ER87bL7q&#10;k1XwfFfTYUOfG4O0y6cXu32dP1ZKXV/ND/cgAs7hD4ZffVaHip327kTGi0FBmkcpoxzk6RIEE7dZ&#10;FoPYK0jiLAFZlfL/D9UPAAAA//8DAFBLAQItABQABgAIAAAAIQC2gziS/gAAAOEBAAATAAAAAAAA&#10;AAAAAAAAAAAAAABbQ29udGVudF9UeXBlc10ueG1sUEsBAi0AFAAGAAgAAAAhADj9If/WAAAAlAEA&#10;AAsAAAAAAAAAAAAAAAAALwEAAF9yZWxzLy5yZWxzUEsBAi0AFAAGAAgAAAAhAHepubp4AgAAIgUA&#10;AA4AAAAAAAAAAAAAAAAALgIAAGRycy9lMm9Eb2MueG1sUEsBAi0AFAAGAAgAAAAhAHnjsjDhAAAA&#10;CwEAAA8AAAAAAAAAAAAAAAAA0gQAAGRycy9kb3ducmV2LnhtbFBLBQYAAAAABAAEAPMAAADgBQAA&#10;AAA=&#10;" filled="f" strokecolor="#70ad47 [3209]" strokeweight="1pt">
                <v:stroke joinstyle="miter"/>
              </v:oval>
            </w:pict>
          </mc:Fallback>
        </mc:AlternateContent>
      </w:r>
      <w:r>
        <w:rPr>
          <w:noProof/>
        </w:rPr>
        <mc:AlternateContent>
          <mc:Choice Requires="wps">
            <w:drawing>
              <wp:anchor distT="0" distB="0" distL="114300" distR="114300" simplePos="0" relativeHeight="251658240" behindDoc="0" locked="0" layoutInCell="1" allowOverlap="1" wp14:anchorId="047C0206" wp14:editId="24665BAD">
                <wp:simplePos x="0" y="0"/>
                <wp:positionH relativeFrom="column">
                  <wp:posOffset>255684</wp:posOffset>
                </wp:positionH>
                <wp:positionV relativeFrom="paragraph">
                  <wp:posOffset>1371407</wp:posOffset>
                </wp:positionV>
                <wp:extent cx="1409700" cy="845820"/>
                <wp:effectExtent l="0" t="647700" r="19050" b="11430"/>
                <wp:wrapNone/>
                <wp:docPr id="22" name="角丸四角形吹き出し 22"/>
                <wp:cNvGraphicFramePr/>
                <a:graphic xmlns:a="http://schemas.openxmlformats.org/drawingml/2006/main">
                  <a:graphicData uri="http://schemas.microsoft.com/office/word/2010/wordprocessingShape">
                    <wps:wsp>
                      <wps:cNvSpPr/>
                      <wps:spPr>
                        <a:xfrm>
                          <a:off x="0" y="0"/>
                          <a:ext cx="1409700" cy="845820"/>
                        </a:xfrm>
                        <a:prstGeom prst="wedgeRoundRectCallout">
                          <a:avLst>
                            <a:gd name="adj1" fmla="val 24361"/>
                            <a:gd name="adj2" fmla="val -12308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719FB" w:rsidRDefault="006719FB" w:rsidP="00993186">
                            <w:pPr>
                              <w:jc w:val="center"/>
                            </w:pPr>
                            <w:r>
                              <w:rPr>
                                <w:rFonts w:hint="eastAsia"/>
                              </w:rPr>
                              <w:t>あらためてフォーム</w:t>
                            </w:r>
                            <w:r>
                              <w:t>を使って入力し直します。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7C0206" id="角丸四角形吹き出し 22" o:spid="_x0000_s1031" type="#_x0000_t62" style="position:absolute;left:0;text-align:left;margin-left:20.15pt;margin-top:108pt;width:111pt;height:6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J90wIAAMAFAAAOAAAAZHJzL2Uyb0RvYy54bWysVM1uEzEQviPxDpbv7f40TdOomypKVYRU&#10;laot6tnx2smC1za2k0249cQJCXHh0BsXXqEg8TQlEo/B2NlsUpoT4rI74/nm/+foeFYKNGXGFkpm&#10;ONmNMWKSqryQowy/vj7d6WBkHZE5EUqyDM+Zxce958+OKt1lqRorkTODwIi03UpneOyc7kaRpWNW&#10;ErurNJMg5MqUxAFrRlFuSAXWSxGlcdyOKmVybRRl1sLryVKIe8E+54y6V5xb5pDIMMTmwteE79B/&#10;o94R6Y4M0eOC1mGQf4iiJIUEp42pE+IImpjiiamyoEZZxd0uVWWkOC8oCzlANkn8VzZXY6JZyAWK&#10;Y3VTJvv/zNLz6YVBRZ7hNMVIkhJ69Pvb51/394u7OyAWP78uPn1/uP24+PDj4fYLAhSUrNK2C5pX&#10;+sLUnAXS5z/jpvR/yAzNQpnnTZnZzCEKj0krPjyIoRsUZJ3WficNfYjW2tpY94KpEnkiwxXLR+xS&#10;TWR+CQ0dECHUxIVyk+mZdaHueR08yd8kGPFSQBunRKC0tddO6jZvYCDZNWYnSffizv5T1N4mKmm3&#10;2wceA4HWfoFahQrPvirLOgTKzQXzoQl5yTiUGDJPQ9BhuNlAGAQBZphQyqRr15YD2qvxQohGMdmm&#10;KFxIDIKosV6NhaFvFONtio89NhrBq5KuUS4Lqcw2A/nbxvMSv8p+mbNP382GszBXoaz+ZajyOcya&#10;UcsltJqeFtDeM2LdBTHQLpgIuCTuFXy4UFWGVU1hNFbm/bZ3j4dlAClGFWxxhu27CTEMI/FSwpoc&#10;Jq2WX/vAtPYPYNKQ2ZQMNyVyUg4UdAQGCKILpMc7sSK5UeUNHJy+9woiIin4zjB1ZsUM3PK6wMmi&#10;rN8PMFh1TdyZvNLUG/d19mNzPbshRtcz7mA7ztVq4+sJWw7bGus1pepPnOKF88J1XWsGzgRQj+7Q&#10;Jh9Q68Pb+wMAAP//AwBQSwMEFAAGAAgAAAAhAMmcJXffAAAACgEAAA8AAABkcnMvZG93bnJldi54&#10;bWxMj8FOwzAMhu9IvENkJG4sWTYVVppOFaLiBBqDw45ZEtqKxqmadCtvjzmxo+1Pv7+/2M6+Zyc3&#10;xi6gguVCAHNogu2wUfD5Ud89AItJo9V9QKfgx0XYltdXhc5tOOO7O+1TwygEY64VtCkNOefRtM7r&#10;uAiDQ7p9hdHrROPYcDvqM4X7nkshMu51h/Sh1YN7ap353k9egZjs6wHr5/rlsDP3m91YVeatUer2&#10;Zq4egSU3p38Y/vRJHUpyOoYJbWS9grVYEalALjPqRIDMJG2OClbrjQReFvyyQvkLAAD//wMAUEsB&#10;Ai0AFAAGAAgAAAAhALaDOJL+AAAA4QEAABMAAAAAAAAAAAAAAAAAAAAAAFtDb250ZW50X1R5cGVz&#10;XS54bWxQSwECLQAUAAYACAAAACEAOP0h/9YAAACUAQAACwAAAAAAAAAAAAAAAAAvAQAAX3JlbHMv&#10;LnJlbHNQSwECLQAUAAYACAAAACEAZXZifdMCAADABQAADgAAAAAAAAAAAAAAAAAuAgAAZHJzL2Uy&#10;b0RvYy54bWxQSwECLQAUAAYACAAAACEAyZwld98AAAAKAQAADwAAAAAAAAAAAAAAAAAtBQAAZHJz&#10;L2Rvd25yZXYueG1sUEsFBgAAAAAEAAQA8wAAADkGAAAAAA==&#10;" adj="16062,-15786" fillcolor="white [3201]" strokecolor="#70ad47 [3209]" strokeweight="1pt">
                <v:textbox>
                  <w:txbxContent>
                    <w:p w:rsidR="006719FB" w:rsidRDefault="006719FB" w:rsidP="00993186">
                      <w:pPr>
                        <w:jc w:val="center"/>
                      </w:pPr>
                      <w:r>
                        <w:rPr>
                          <w:rFonts w:hint="eastAsia"/>
                        </w:rPr>
                        <w:t>あらためてフォーム</w:t>
                      </w:r>
                      <w:r>
                        <w:t>を使って入力し直します。</w:t>
                      </w:r>
                    </w:p>
                  </w:txbxContent>
                </v:textbox>
              </v:shape>
            </w:pict>
          </mc:Fallback>
        </mc:AlternateContent>
      </w:r>
      <w:r>
        <w:rPr>
          <w:noProof/>
        </w:rPr>
        <w:drawing>
          <wp:inline distT="0" distB="0" distL="0" distR="0" wp14:anchorId="05D7B7DE" wp14:editId="3FB58615">
            <wp:extent cx="5400040" cy="3207763"/>
            <wp:effectExtent l="0" t="0" r="0" b="0"/>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0040" cy="3207763"/>
                    </a:xfrm>
                    <a:prstGeom prst="rect">
                      <a:avLst/>
                    </a:prstGeom>
                  </pic:spPr>
                </pic:pic>
              </a:graphicData>
            </a:graphic>
          </wp:inline>
        </w:drawing>
      </w:r>
    </w:p>
    <w:p w:rsidR="00993186" w:rsidRDefault="00921C18" w:rsidP="007C32E8">
      <w:pPr>
        <w:pStyle w:val="1"/>
      </w:pPr>
      <w:bookmarkStart w:id="8" w:name="_Toc516825830"/>
      <w:r w:rsidRPr="006428C2">
        <w:rPr>
          <w:rFonts w:hint="eastAsia"/>
          <w:bdr w:val="single" w:sz="4" w:space="0" w:color="auto"/>
        </w:rPr>
        <w:t>４</w:t>
      </w:r>
      <w:r>
        <w:rPr>
          <w:rFonts w:hint="eastAsia"/>
        </w:rPr>
        <w:t xml:space="preserve">　</w:t>
      </w:r>
      <w:r w:rsidR="006428C2">
        <w:rPr>
          <w:rFonts w:hint="eastAsia"/>
        </w:rPr>
        <w:t>使用メモ（</w:t>
      </w:r>
      <w:r>
        <w:rPr>
          <w:rFonts w:hint="eastAsia"/>
        </w:rPr>
        <w:t>補助簿の設置と記録</w:t>
      </w:r>
      <w:r w:rsidR="006428C2">
        <w:rPr>
          <w:rFonts w:hint="eastAsia"/>
        </w:rPr>
        <w:t>）</w:t>
      </w:r>
      <w:bookmarkEnd w:id="8"/>
    </w:p>
    <w:p w:rsidR="00921C18" w:rsidRDefault="007C6309" w:rsidP="008E39F5">
      <w:pPr>
        <w:rPr>
          <w:rFonts w:asciiTheme="minorEastAsia" w:hAnsiTheme="minorEastAsia"/>
          <w:sz w:val="24"/>
          <w:szCs w:val="24"/>
        </w:rPr>
      </w:pPr>
      <w:r>
        <w:rPr>
          <w:noProof/>
        </w:rPr>
        <w:drawing>
          <wp:anchor distT="0" distB="0" distL="114300" distR="114300" simplePos="0" relativeHeight="251670528" behindDoc="1" locked="0" layoutInCell="1" allowOverlap="1" wp14:anchorId="31E5A394" wp14:editId="51C13756">
            <wp:simplePos x="0" y="0"/>
            <wp:positionH relativeFrom="column">
              <wp:posOffset>635</wp:posOffset>
            </wp:positionH>
            <wp:positionV relativeFrom="paragraph">
              <wp:posOffset>74930</wp:posOffset>
            </wp:positionV>
            <wp:extent cx="2774950" cy="3688715"/>
            <wp:effectExtent l="0" t="0" r="6350" b="6985"/>
            <wp:wrapTight wrapText="bothSides">
              <wp:wrapPolygon edited="0">
                <wp:start x="0" y="0"/>
                <wp:lineTo x="0" y="21529"/>
                <wp:lineTo x="21501" y="21529"/>
                <wp:lineTo x="21501" y="0"/>
                <wp:lineTo x="0" y="0"/>
              </wp:wrapPolygon>
            </wp:wrapTight>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774950" cy="3688715"/>
                    </a:xfrm>
                    <a:prstGeom prst="rect">
                      <a:avLst/>
                    </a:prstGeom>
                  </pic:spPr>
                </pic:pic>
              </a:graphicData>
            </a:graphic>
            <wp14:sizeRelH relativeFrom="page">
              <wp14:pctWidth>0</wp14:pctWidth>
            </wp14:sizeRelH>
            <wp14:sizeRelV relativeFrom="page">
              <wp14:pctHeight>0</wp14:pctHeight>
            </wp14:sizeRelV>
          </wp:anchor>
        </w:drawing>
      </w:r>
      <w:r w:rsidR="00921C18">
        <w:rPr>
          <w:rFonts w:asciiTheme="minorEastAsia" w:hAnsiTheme="minorEastAsia"/>
          <w:sz w:val="24"/>
          <w:szCs w:val="24"/>
        </w:rPr>
        <w:t xml:space="preserve">　「印刷用補助簿」タブをクリックし、</w:t>
      </w:r>
      <w:r w:rsidR="006719FB">
        <w:rPr>
          <w:rFonts w:asciiTheme="minorEastAsia" w:hAnsiTheme="minorEastAsia"/>
          <w:sz w:val="24"/>
          <w:szCs w:val="24"/>
        </w:rPr>
        <w:t>数枚印刷して薬品庫のそばに置きます。</w:t>
      </w:r>
    </w:p>
    <w:p w:rsidR="006719FB" w:rsidRDefault="006719FB" w:rsidP="008E39F5">
      <w:pPr>
        <w:rPr>
          <w:rFonts w:asciiTheme="minorEastAsia" w:hAnsiTheme="minorEastAsia"/>
          <w:sz w:val="24"/>
          <w:szCs w:val="24"/>
        </w:rPr>
      </w:pPr>
      <w:r>
        <w:rPr>
          <w:rFonts w:asciiTheme="minorEastAsia" w:hAnsiTheme="minorEastAsia" w:hint="eastAsia"/>
          <w:sz w:val="24"/>
          <w:szCs w:val="24"/>
        </w:rPr>
        <w:t xml:space="preserve">　新たに購入したり、廃棄したりしたときには記入します。また、授業で薬品を使ったら、その都度、この用紙に手書きで記入していきます。　</w:t>
      </w:r>
    </w:p>
    <w:p w:rsidR="006719FB" w:rsidRDefault="006719FB" w:rsidP="008E39F5">
      <w:pPr>
        <w:rPr>
          <w:rFonts w:asciiTheme="minorEastAsia" w:hAnsiTheme="minorEastAsia"/>
          <w:sz w:val="24"/>
          <w:szCs w:val="24"/>
        </w:rPr>
      </w:pPr>
      <w:r>
        <w:rPr>
          <w:rFonts w:asciiTheme="minorEastAsia" w:hAnsiTheme="minorEastAsia"/>
          <w:sz w:val="24"/>
          <w:szCs w:val="24"/>
        </w:rPr>
        <w:t xml:space="preserve">　「月日」は使用した月日を</w:t>
      </w:r>
      <w:r>
        <w:rPr>
          <w:rFonts w:asciiTheme="minorEastAsia" w:hAnsiTheme="minorEastAsia" w:hint="eastAsia"/>
          <w:sz w:val="24"/>
          <w:szCs w:val="24"/>
        </w:rPr>
        <w:t>4/25というように記入していきます。</w:t>
      </w:r>
    </w:p>
    <w:p w:rsidR="000119A5" w:rsidRDefault="000119A5" w:rsidP="000119A5">
      <w:pPr>
        <w:pStyle w:val="a3"/>
        <w:ind w:leftChars="0" w:left="1440"/>
        <w:rPr>
          <w:rFonts w:asciiTheme="minorEastAsia" w:hAnsiTheme="minorEastAsia"/>
          <w:sz w:val="24"/>
          <w:szCs w:val="24"/>
        </w:rPr>
      </w:pPr>
      <w:r>
        <w:rPr>
          <w:rFonts w:asciiTheme="minorEastAsia" w:hAnsiTheme="minorEastAsia" w:hint="eastAsia"/>
          <w:sz w:val="24"/>
          <w:szCs w:val="24"/>
        </w:rPr>
        <w:t>a</w:t>
      </w:r>
      <w:r w:rsidR="006719FB">
        <w:rPr>
          <w:rFonts w:asciiTheme="minorEastAsia" w:hAnsiTheme="minorEastAsia"/>
          <w:sz w:val="24"/>
          <w:szCs w:val="24"/>
        </w:rPr>
        <w:t>「購入量」</w:t>
      </w:r>
      <w:r>
        <w:rPr>
          <w:rFonts w:asciiTheme="minorEastAsia" w:hAnsiTheme="minorEastAsia"/>
          <w:sz w:val="24"/>
          <w:szCs w:val="24"/>
        </w:rPr>
        <w:t>：新規に購入した薬品の容器ごとの重さ</w:t>
      </w:r>
    </w:p>
    <w:p w:rsidR="000119A5" w:rsidRDefault="000119A5" w:rsidP="000119A5">
      <w:pPr>
        <w:rPr>
          <w:rFonts w:asciiTheme="minorEastAsia" w:hAnsiTheme="minorEastAsia"/>
          <w:sz w:val="24"/>
          <w:szCs w:val="24"/>
        </w:rPr>
      </w:pPr>
      <w:r>
        <w:rPr>
          <w:rFonts w:asciiTheme="minorEastAsia" w:hAnsiTheme="minorEastAsia" w:hint="eastAsia"/>
          <w:sz w:val="24"/>
          <w:szCs w:val="24"/>
        </w:rPr>
        <w:t>b</w:t>
      </w:r>
      <w:r>
        <w:rPr>
          <w:rFonts w:asciiTheme="minorEastAsia" w:hAnsiTheme="minorEastAsia"/>
          <w:sz w:val="24"/>
          <w:szCs w:val="24"/>
        </w:rPr>
        <w:t>「使用後の残量」：薬品を</w:t>
      </w:r>
      <w:r w:rsidR="006719FB">
        <w:rPr>
          <w:rFonts w:asciiTheme="minorEastAsia" w:hAnsiTheme="minorEastAsia"/>
          <w:sz w:val="24"/>
          <w:szCs w:val="24"/>
        </w:rPr>
        <w:t>使用した後に残った容器ごとの重さ</w:t>
      </w:r>
    </w:p>
    <w:p w:rsidR="000119A5" w:rsidRDefault="000119A5" w:rsidP="000119A5">
      <w:pPr>
        <w:rPr>
          <w:rFonts w:asciiTheme="minorEastAsia" w:hAnsiTheme="minorEastAsia"/>
          <w:sz w:val="24"/>
          <w:szCs w:val="24"/>
        </w:rPr>
      </w:pPr>
      <w:r>
        <w:rPr>
          <w:rFonts w:asciiTheme="minorEastAsia" w:hAnsiTheme="minorEastAsia"/>
          <w:sz w:val="24"/>
          <w:szCs w:val="24"/>
        </w:rPr>
        <w:t>c「廃棄量」：</w:t>
      </w:r>
      <w:r w:rsidR="006719FB">
        <w:rPr>
          <w:rFonts w:asciiTheme="minorEastAsia" w:hAnsiTheme="minorEastAsia"/>
          <w:sz w:val="24"/>
          <w:szCs w:val="24"/>
        </w:rPr>
        <w:t>廃棄した</w:t>
      </w:r>
      <w:r>
        <w:rPr>
          <w:rFonts w:asciiTheme="minorEastAsia" w:hAnsiTheme="minorEastAsia"/>
          <w:sz w:val="24"/>
          <w:szCs w:val="24"/>
        </w:rPr>
        <w:t>薬品の容器ごとの</w:t>
      </w:r>
      <w:r w:rsidR="006719FB">
        <w:rPr>
          <w:rFonts w:asciiTheme="minorEastAsia" w:hAnsiTheme="minorEastAsia"/>
          <w:sz w:val="24"/>
          <w:szCs w:val="24"/>
        </w:rPr>
        <w:t>重さ</w:t>
      </w:r>
    </w:p>
    <w:p w:rsidR="000119A5" w:rsidRDefault="000119A5" w:rsidP="000119A5">
      <w:pPr>
        <w:rPr>
          <w:rFonts w:asciiTheme="minorEastAsia" w:hAnsiTheme="minorEastAsia"/>
          <w:sz w:val="24"/>
          <w:szCs w:val="24"/>
        </w:rPr>
      </w:pPr>
      <w:r>
        <w:rPr>
          <w:rFonts w:asciiTheme="minorEastAsia" w:hAnsiTheme="minorEastAsia"/>
          <w:sz w:val="24"/>
          <w:szCs w:val="24"/>
        </w:rPr>
        <w:t>d「点検量」：学期末等に行われる定期点検ではかった容器ごとの重さ</w:t>
      </w:r>
    </w:p>
    <w:p w:rsidR="00406C3C" w:rsidRDefault="000119A5" w:rsidP="00406C3C">
      <w:pPr>
        <w:ind w:firstLineChars="100" w:firstLine="24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一行の中では、</w:t>
      </w:r>
      <w:r>
        <w:rPr>
          <w:rFonts w:asciiTheme="minorEastAsia" w:hAnsiTheme="minorEastAsia"/>
          <w:sz w:val="24"/>
          <w:szCs w:val="24"/>
        </w:rPr>
        <w:t>a～dのどれか１つだけに記入します。記入例がシートの右にありますので、参考にしてください。</w:t>
      </w:r>
    </w:p>
    <w:p w:rsidR="00406C3C" w:rsidRDefault="00406C3C" w:rsidP="00406C3C">
      <w:pPr>
        <w:ind w:firstLineChars="100" w:firstLine="240"/>
        <w:rPr>
          <w:rFonts w:asciiTheme="minorEastAsia" w:hAnsiTheme="minorEastAsia"/>
          <w:sz w:val="24"/>
          <w:szCs w:val="24"/>
        </w:rPr>
      </w:pPr>
      <w:r>
        <w:rPr>
          <w:rFonts w:asciiTheme="minorEastAsia" w:hAnsiTheme="minorEastAsia"/>
          <w:sz w:val="24"/>
          <w:szCs w:val="24"/>
        </w:rPr>
        <w:t>また、薬品を使った人はその都度自分の名前を「使用者」に記入します。</w:t>
      </w:r>
    </w:p>
    <w:p w:rsidR="00BC0DE7" w:rsidRDefault="000119A5" w:rsidP="007C32E8">
      <w:pPr>
        <w:pStyle w:val="1"/>
      </w:pPr>
      <w:bookmarkStart w:id="9" w:name="_Toc516825831"/>
      <w:r w:rsidRPr="006428C2">
        <w:rPr>
          <w:bdr w:val="single" w:sz="4" w:space="0" w:color="auto"/>
        </w:rPr>
        <w:lastRenderedPageBreak/>
        <w:t>５</w:t>
      </w:r>
      <w:r>
        <w:t xml:space="preserve">　補助簿</w:t>
      </w:r>
      <w:r w:rsidR="00BC0DE7">
        <w:t>用紙から「補助簿」への入力</w:t>
      </w:r>
      <w:bookmarkEnd w:id="9"/>
    </w:p>
    <w:p w:rsidR="00BC0DE7" w:rsidRDefault="00BC0DE7" w:rsidP="000119A5">
      <w:pPr>
        <w:rPr>
          <w:rFonts w:asciiTheme="minorEastAsia" w:hAnsiTheme="minorEastAsia"/>
          <w:sz w:val="24"/>
          <w:szCs w:val="24"/>
        </w:rPr>
      </w:pPr>
      <w:r>
        <w:rPr>
          <w:rFonts w:asciiTheme="minorEastAsia" w:hAnsiTheme="minorEastAsia"/>
          <w:sz w:val="24"/>
          <w:szCs w:val="24"/>
        </w:rPr>
        <w:t xml:space="preserve">　補助簿用紙に書かれている内容を本ソフトの「補助簿」シートに転記します。</w:t>
      </w:r>
    </w:p>
    <w:p w:rsidR="00406C3C" w:rsidRDefault="007C6309" w:rsidP="000119A5">
      <w:pPr>
        <w:rPr>
          <w:rFonts w:asciiTheme="minorEastAsia" w:hAnsiTheme="minorEastAsia"/>
          <w:sz w:val="24"/>
          <w:szCs w:val="24"/>
        </w:rPr>
      </w:pPr>
      <w:r>
        <w:rPr>
          <w:noProof/>
        </w:rPr>
        <w:drawing>
          <wp:inline distT="0" distB="0" distL="0" distR="0" wp14:anchorId="7C74BE86" wp14:editId="25BE042E">
            <wp:extent cx="5400040" cy="2591873"/>
            <wp:effectExtent l="0" t="0" r="0" b="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0040" cy="2591873"/>
                    </a:xfrm>
                    <a:prstGeom prst="rect">
                      <a:avLst/>
                    </a:prstGeom>
                  </pic:spPr>
                </pic:pic>
              </a:graphicData>
            </a:graphic>
          </wp:inline>
        </w:drawing>
      </w:r>
      <w:r w:rsidR="006719FB">
        <w:rPr>
          <w:rFonts w:asciiTheme="minorEastAsia" w:hAnsiTheme="minorEastAsia" w:hint="eastAsia"/>
          <w:sz w:val="24"/>
          <w:szCs w:val="24"/>
        </w:rPr>
        <w:t xml:space="preserve">　</w:t>
      </w:r>
    </w:p>
    <w:p w:rsidR="00406C3C" w:rsidRDefault="00406C3C" w:rsidP="000119A5">
      <w:pPr>
        <w:rPr>
          <w:rFonts w:asciiTheme="minorEastAsia" w:hAnsiTheme="minorEastAsia"/>
          <w:sz w:val="24"/>
          <w:szCs w:val="24"/>
        </w:rPr>
      </w:pPr>
      <w:r>
        <w:rPr>
          <w:rFonts w:asciiTheme="minorEastAsia" w:hAnsiTheme="minorEastAsia"/>
          <w:sz w:val="24"/>
          <w:szCs w:val="24"/>
        </w:rPr>
        <w:t xml:space="preserve">　</w:t>
      </w:r>
      <w:r w:rsidR="00622DCF">
        <w:rPr>
          <w:rFonts w:asciiTheme="minorEastAsia" w:hAnsiTheme="minorEastAsia"/>
          <w:sz w:val="24"/>
          <w:szCs w:val="24"/>
        </w:rPr>
        <w:t>薬品名と使用者の入力では</w:t>
      </w:r>
      <w:r w:rsidRPr="006428C2">
        <w:rPr>
          <w:rFonts w:asciiTheme="minorEastAsia" w:hAnsiTheme="minorEastAsia"/>
          <w:sz w:val="24"/>
          <w:szCs w:val="24"/>
          <w:highlight w:val="cyan"/>
          <w:bdr w:val="single" w:sz="4" w:space="0" w:color="auto"/>
        </w:rPr>
        <w:t>入力はこちら</w:t>
      </w:r>
      <w:r>
        <w:rPr>
          <w:rFonts w:asciiTheme="minorEastAsia" w:hAnsiTheme="minorEastAsia"/>
          <w:sz w:val="24"/>
          <w:szCs w:val="24"/>
        </w:rPr>
        <w:t>ボタンを使います。</w:t>
      </w:r>
      <w:r w:rsidR="00622DCF">
        <w:rPr>
          <w:rFonts w:asciiTheme="minorEastAsia" w:hAnsiTheme="minorEastAsia"/>
          <w:sz w:val="24"/>
          <w:szCs w:val="24"/>
        </w:rPr>
        <w:t>なお</w:t>
      </w:r>
      <w:r>
        <w:rPr>
          <w:rFonts w:asciiTheme="minorEastAsia" w:hAnsiTheme="minorEastAsia"/>
          <w:sz w:val="24"/>
          <w:szCs w:val="24"/>
        </w:rPr>
        <w:t>、</w:t>
      </w:r>
      <w:r w:rsidR="00622DCF">
        <w:rPr>
          <w:rFonts w:asciiTheme="minorEastAsia" w:hAnsiTheme="minorEastAsia"/>
          <w:sz w:val="24"/>
          <w:szCs w:val="24"/>
        </w:rPr>
        <w:t>薬品№と</w:t>
      </w:r>
      <w:r>
        <w:rPr>
          <w:rFonts w:asciiTheme="minorEastAsia" w:hAnsiTheme="minorEastAsia"/>
          <w:sz w:val="24"/>
          <w:szCs w:val="24"/>
        </w:rPr>
        <w:t>項目は自動入力されます。</w:t>
      </w:r>
    </w:p>
    <w:p w:rsidR="00406C3C" w:rsidRDefault="00406C3C" w:rsidP="000119A5">
      <w:pPr>
        <w:rPr>
          <w:rFonts w:asciiTheme="minorEastAsia" w:hAnsiTheme="minorEastAsia"/>
          <w:sz w:val="24"/>
          <w:szCs w:val="24"/>
        </w:rPr>
      </w:pPr>
      <w:r>
        <w:rPr>
          <w:noProof/>
        </w:rPr>
        <w:drawing>
          <wp:inline distT="0" distB="0" distL="0" distR="0" wp14:anchorId="05B328F7" wp14:editId="45372D73">
            <wp:extent cx="5400040" cy="52324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040" cy="523240"/>
                    </a:xfrm>
                    <a:prstGeom prst="rect">
                      <a:avLst/>
                    </a:prstGeom>
                  </pic:spPr>
                </pic:pic>
              </a:graphicData>
            </a:graphic>
          </wp:inline>
        </w:drawing>
      </w:r>
    </w:p>
    <w:p w:rsidR="00406C3C" w:rsidRDefault="00406C3C" w:rsidP="00406C3C">
      <w:pPr>
        <w:ind w:firstLineChars="100" w:firstLine="240"/>
        <w:rPr>
          <w:rFonts w:asciiTheme="minorEastAsia" w:hAnsiTheme="minorEastAsia"/>
          <w:sz w:val="24"/>
          <w:szCs w:val="24"/>
        </w:rPr>
      </w:pPr>
      <w:r>
        <w:rPr>
          <w:rFonts w:asciiTheme="minorEastAsia" w:hAnsiTheme="minorEastAsia"/>
          <w:sz w:val="24"/>
          <w:szCs w:val="24"/>
        </w:rPr>
        <w:t>黄色部分の2</w:t>
      </w:r>
      <w:r w:rsidR="00622DCF">
        <w:rPr>
          <w:rFonts w:asciiTheme="minorEastAsia" w:hAnsiTheme="minorEastAsia"/>
          <w:sz w:val="24"/>
          <w:szCs w:val="24"/>
        </w:rPr>
        <w:t>カ所以上に数値を入れると、エラーが表示されますので、修正してください。</w:t>
      </w:r>
    </w:p>
    <w:p w:rsidR="00406C3C" w:rsidRDefault="00406C3C" w:rsidP="007C32E8">
      <w:pPr>
        <w:pStyle w:val="1"/>
      </w:pPr>
      <w:bookmarkStart w:id="10" w:name="_Toc516825832"/>
      <w:r w:rsidRPr="006428C2">
        <w:rPr>
          <w:bdr w:val="single" w:sz="4" w:space="0" w:color="auto"/>
        </w:rPr>
        <w:t>６</w:t>
      </w:r>
      <w:r>
        <w:t xml:space="preserve">　個</w:t>
      </w:r>
      <w:r w:rsidR="00622DCF">
        <w:t>表</w:t>
      </w:r>
      <w:r>
        <w:t>で確認</w:t>
      </w:r>
      <w:bookmarkEnd w:id="10"/>
    </w:p>
    <w:p w:rsidR="007C6135" w:rsidRDefault="007C6135" w:rsidP="007C6135">
      <w:pPr>
        <w:ind w:firstLineChars="100" w:firstLine="240"/>
        <w:rPr>
          <w:rFonts w:asciiTheme="minorEastAsia" w:hAnsiTheme="minorEastAsia"/>
          <w:sz w:val="24"/>
          <w:szCs w:val="24"/>
        </w:rPr>
      </w:pPr>
      <w:r>
        <w:rPr>
          <w:rFonts w:asciiTheme="minorEastAsia" w:hAnsiTheme="minorEastAsia"/>
          <w:sz w:val="24"/>
          <w:szCs w:val="24"/>
        </w:rPr>
        <w:t>それぞれの薬品が</w:t>
      </w:r>
      <w:r w:rsidR="00622DCF">
        <w:rPr>
          <w:rFonts w:asciiTheme="minorEastAsia" w:hAnsiTheme="minorEastAsia"/>
          <w:sz w:val="24"/>
          <w:szCs w:val="24"/>
        </w:rPr>
        <w:t>、これまでどのように使われ、今現在</w:t>
      </w:r>
      <w:r>
        <w:rPr>
          <w:rFonts w:asciiTheme="minorEastAsia" w:hAnsiTheme="minorEastAsia"/>
          <w:sz w:val="24"/>
          <w:szCs w:val="24"/>
        </w:rPr>
        <w:t>どれだけ</w:t>
      </w:r>
      <w:r w:rsidR="00622DCF">
        <w:rPr>
          <w:rFonts w:asciiTheme="minorEastAsia" w:hAnsiTheme="minorEastAsia"/>
          <w:sz w:val="24"/>
          <w:szCs w:val="24"/>
        </w:rPr>
        <w:t>残量が</w:t>
      </w:r>
      <w:r>
        <w:rPr>
          <w:rFonts w:asciiTheme="minorEastAsia" w:hAnsiTheme="minorEastAsia"/>
          <w:sz w:val="24"/>
          <w:szCs w:val="24"/>
        </w:rPr>
        <w:t>ある</w:t>
      </w:r>
      <w:r w:rsidR="00622DCF">
        <w:rPr>
          <w:rFonts w:asciiTheme="minorEastAsia" w:hAnsiTheme="minorEastAsia"/>
          <w:sz w:val="24"/>
          <w:szCs w:val="24"/>
        </w:rPr>
        <w:t>の</w:t>
      </w:r>
      <w:r>
        <w:rPr>
          <w:rFonts w:asciiTheme="minorEastAsia" w:hAnsiTheme="minorEastAsia"/>
          <w:sz w:val="24"/>
          <w:szCs w:val="24"/>
        </w:rPr>
        <w:t>かを調べる</w:t>
      </w:r>
      <w:r w:rsidR="00622DCF">
        <w:rPr>
          <w:rFonts w:asciiTheme="minorEastAsia" w:hAnsiTheme="minorEastAsia"/>
          <w:sz w:val="24"/>
          <w:szCs w:val="24"/>
        </w:rPr>
        <w:t>に</w:t>
      </w:r>
      <w:r>
        <w:rPr>
          <w:rFonts w:asciiTheme="minorEastAsia" w:hAnsiTheme="minorEastAsia"/>
          <w:sz w:val="24"/>
          <w:szCs w:val="24"/>
        </w:rPr>
        <w:t>は</w:t>
      </w:r>
      <w:r w:rsidR="00622DCF">
        <w:rPr>
          <w:rFonts w:asciiTheme="minorEastAsia" w:hAnsiTheme="minorEastAsia"/>
          <w:sz w:val="24"/>
          <w:szCs w:val="24"/>
        </w:rPr>
        <w:t>、</w:t>
      </w:r>
      <w:r>
        <w:rPr>
          <w:rFonts w:asciiTheme="minorEastAsia" w:hAnsiTheme="minorEastAsia"/>
          <w:sz w:val="24"/>
          <w:szCs w:val="24"/>
        </w:rPr>
        <w:t>個</w:t>
      </w:r>
      <w:r w:rsidR="00622DCF">
        <w:rPr>
          <w:rFonts w:asciiTheme="minorEastAsia" w:hAnsiTheme="minorEastAsia"/>
          <w:sz w:val="24"/>
          <w:szCs w:val="24"/>
        </w:rPr>
        <w:t>表</w:t>
      </w:r>
      <w:r>
        <w:rPr>
          <w:rFonts w:asciiTheme="minorEastAsia" w:hAnsiTheme="minorEastAsia"/>
          <w:sz w:val="24"/>
          <w:szCs w:val="24"/>
        </w:rPr>
        <w:t>が便利です。</w:t>
      </w:r>
    </w:p>
    <w:p w:rsidR="007C6135" w:rsidRDefault="007C6135" w:rsidP="007C6135">
      <w:pPr>
        <w:rPr>
          <w:rFonts w:asciiTheme="minorEastAsia" w:hAnsiTheme="minorEastAsia"/>
          <w:sz w:val="24"/>
          <w:szCs w:val="24"/>
        </w:rPr>
      </w:pPr>
      <w:r>
        <w:rPr>
          <w:rFonts w:asciiTheme="minorEastAsia" w:hAnsiTheme="minorEastAsia"/>
          <w:sz w:val="24"/>
          <w:szCs w:val="24"/>
        </w:rPr>
        <w:t xml:space="preserve">　「個表」タブをクリックしてください。</w:t>
      </w:r>
    </w:p>
    <w:p w:rsidR="007C6135" w:rsidRDefault="007C6135" w:rsidP="007C6135">
      <w:pPr>
        <w:ind w:firstLineChars="100" w:firstLine="240"/>
        <w:rPr>
          <w:rFonts w:asciiTheme="minorEastAsia" w:hAnsiTheme="minorEastAsia"/>
          <w:sz w:val="24"/>
          <w:szCs w:val="24"/>
        </w:rPr>
      </w:pPr>
      <w:r>
        <w:rPr>
          <w:rFonts w:asciiTheme="minorEastAsia" w:hAnsiTheme="minorEastAsia" w:hint="eastAsia"/>
          <w:sz w:val="24"/>
          <w:szCs w:val="24"/>
        </w:rPr>
        <w:t>薬品ごと、容器ごとに</w:t>
      </w:r>
      <w:r w:rsidR="00044871">
        <w:rPr>
          <w:rFonts w:asciiTheme="minorEastAsia" w:hAnsiTheme="minorEastAsia" w:hint="eastAsia"/>
          <w:sz w:val="24"/>
          <w:szCs w:val="24"/>
        </w:rPr>
        <w:t>すべての情報が表示されます。</w:t>
      </w:r>
      <w:r>
        <w:rPr>
          <w:rFonts w:asciiTheme="minorEastAsia" w:hAnsiTheme="minorEastAsia" w:hint="eastAsia"/>
          <w:sz w:val="24"/>
          <w:szCs w:val="24"/>
        </w:rPr>
        <w:t>これまでの使用量や</w:t>
      </w:r>
      <w:r w:rsidR="00044871">
        <w:rPr>
          <w:rFonts w:asciiTheme="minorEastAsia" w:hAnsiTheme="minorEastAsia" w:hint="eastAsia"/>
          <w:sz w:val="24"/>
          <w:szCs w:val="24"/>
        </w:rPr>
        <w:t>現在の</w:t>
      </w:r>
      <w:r>
        <w:rPr>
          <w:rFonts w:asciiTheme="minorEastAsia" w:hAnsiTheme="minorEastAsia" w:hint="eastAsia"/>
          <w:sz w:val="24"/>
          <w:szCs w:val="24"/>
        </w:rPr>
        <w:t>保有量等が集計されます。</w:t>
      </w:r>
    </w:p>
    <w:p w:rsidR="00921C18" w:rsidRDefault="00622DCF" w:rsidP="00406C3C">
      <w:pPr>
        <w:rPr>
          <w:rFonts w:asciiTheme="minorEastAsia" w:hAnsiTheme="minorEastAsia"/>
          <w:sz w:val="24"/>
          <w:szCs w:val="24"/>
        </w:rPr>
      </w:pPr>
      <w:r>
        <w:rPr>
          <w:noProof/>
        </w:rPr>
        <mc:AlternateContent>
          <mc:Choice Requires="wps">
            <w:drawing>
              <wp:anchor distT="0" distB="0" distL="114300" distR="114300" simplePos="0" relativeHeight="251664384" behindDoc="0" locked="0" layoutInCell="1" allowOverlap="1" wp14:anchorId="02015DD8" wp14:editId="0979E1EB">
                <wp:simplePos x="0" y="0"/>
                <wp:positionH relativeFrom="column">
                  <wp:posOffset>844081</wp:posOffset>
                </wp:positionH>
                <wp:positionV relativeFrom="paragraph">
                  <wp:posOffset>510678</wp:posOffset>
                </wp:positionV>
                <wp:extent cx="1605915" cy="699135"/>
                <wp:effectExtent l="247650" t="266700" r="13335" b="24765"/>
                <wp:wrapNone/>
                <wp:docPr id="3" name="角丸四角形吹き出し 3"/>
                <wp:cNvGraphicFramePr/>
                <a:graphic xmlns:a="http://schemas.openxmlformats.org/drawingml/2006/main">
                  <a:graphicData uri="http://schemas.microsoft.com/office/word/2010/wordprocessingShape">
                    <wps:wsp>
                      <wps:cNvSpPr/>
                      <wps:spPr>
                        <a:xfrm>
                          <a:off x="0" y="0"/>
                          <a:ext cx="1605915" cy="699135"/>
                        </a:xfrm>
                        <a:prstGeom prst="wedgeRoundRectCallout">
                          <a:avLst>
                            <a:gd name="adj1" fmla="val -63252"/>
                            <a:gd name="adj2" fmla="val -8421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C6135" w:rsidRDefault="007C6135" w:rsidP="007C6135">
                            <w:pPr>
                              <w:jc w:val="left"/>
                            </w:pPr>
                            <w:r>
                              <w:rPr>
                                <w:rFonts w:hint="eastAsia"/>
                              </w:rPr>
                              <w:t>ここをクリックすると薬品が変わります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015DD8" id="角丸四角形吹き出し 3" o:spid="_x0000_s1032" type="#_x0000_t62" style="position:absolute;left:0;text-align:left;margin-left:66.45pt;margin-top:40.2pt;width:126.45pt;height:55.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B+1AIAAL4FAAAOAAAAZHJzL2Uyb0RvYy54bWysVE9v0zAUvyPxHSzftzRpm63V0qnqNIQ0&#10;bdM2tLPrOG3AsY3tNi23nTghIS4cduPCVxhIfJpRiY/Bs5OmHfSEuCTv+f3/vT9Hx4uCoznTJpci&#10;weF+CyMmqExzMUnwq5vTvUOMjCUiJVwKluAlM/h48PzZUan6LJJTyVOmETgRpl+qBE+tVf0gMHTK&#10;CmL2pWIChJnUBbHA6kmQalKC94IHUasVB6XUqdKSMmPg9aQS4oH3n2WM2ossM8winmDIzfqv9t+x&#10;+waDI9KfaKKmOa3TIP+QRUFyAUEbVyfEEjTT+V+uipxqaWRm96ksApllOWW+BqgmbP1RzfWUKOZr&#10;AXCMamAy/88tPZ9fapSnCW5jJEgBLfr19dPPh4fV/T0Qqx9fVh+/Pd59WL3//nj3GbUdYKUyfbC7&#10;Vpe65gyQrvpFpgv3h7rQwoO8bEBmC4soPIZxq9sLuxhRkMW9XtjuOqfBxlppY18wWSBHJLhk6YRd&#10;yZlIr6CdI8K5nFkPNpmfGetRT+vcSfo6xCgrODRxTjjai9tRN6q7vKUUPVE67EShrwz6t6UEiGw8&#10;hXEcH9SJ1nEh5XWqkL9DpcLBU3bJmUuNiyuWAcBQeeST9qPNRlwjSDDBhFImbFx79trOLMs5bwzD&#10;XYbchrVRrevMmB/5xrC1y/BpxMbCR5XCNsZFLqTe5SB900Su9NfVVzW78u1ivPBT5QtzL2OZLmHS&#10;tKxW0Ch6mkN7z4ixl0RDu2A74Y7YC/hkXJYJljWF0VTqd7venT6sAkgxKmGHE2zezohmGPGXApak&#10;F3Y6buk90+keRMDobcl4WyJmxUhCR2CAIDtPOn3L12SmZXEL52boooKICAqxE0ytXjMjW90WOFiU&#10;DYdeDRZdEXsmrhV1zh3ObmxuFrdEq3rGLWzHuVzvO+n7Cau2YqPrLIUczqzMcuuEG1xrBo4EUE+u&#10;0DbvtTZnd/AbAAD//wMAUEsDBBQABgAIAAAAIQCH2CfW3gAAAAoBAAAPAAAAZHJzL2Rvd25yZXYu&#10;eG1sTI/NTsMwEITvSLyDtUjcqENLUJrGqSIkDpW4UBCCmxtvk6j2OoqdH96e5QTH0Yxmvin2i7Ni&#10;wiF0nhTcrxIQSLU3HTUK3t+e7zIQIWoy2npCBd8YYF9eXxU6N36mV5yOsRFcQiHXCtoY+1zKULfo&#10;dFj5Hom9sx+cjiyHRppBz1zurFwnyaN0uiNeaHWPTy3Wl+PoFIy1P9uPz6/l8NJNlZ1TrA7pqNTt&#10;zVLtQERc4l8YfvEZHUpmOvmRTBCW9Wa95aiCLHkAwYFNlvKXEzvbJAVZFvL/hfIHAAD//wMAUEsB&#10;Ai0AFAAGAAgAAAAhALaDOJL+AAAA4QEAABMAAAAAAAAAAAAAAAAAAAAAAFtDb250ZW50X1R5cGVz&#10;XS54bWxQSwECLQAUAAYACAAAACEAOP0h/9YAAACUAQAACwAAAAAAAAAAAAAAAAAvAQAAX3JlbHMv&#10;LnJlbHNQSwECLQAUAAYACAAAACEAbglwftQCAAC+BQAADgAAAAAAAAAAAAAAAAAuAgAAZHJzL2Uy&#10;b0RvYy54bWxQSwECLQAUAAYACAAAACEAh9gn1t4AAAAKAQAADwAAAAAAAAAAAAAAAAAuBQAAZHJz&#10;L2Rvd25yZXYueG1sUEsFBgAAAAAEAAQA8wAAADkGAAAAAA==&#10;" adj="-2862,-7390" fillcolor="white [3201]" strokecolor="#70ad47 [3209]" strokeweight="1pt">
                <v:textbox>
                  <w:txbxContent>
                    <w:p w:rsidR="007C6135" w:rsidRDefault="007C6135" w:rsidP="007C6135">
                      <w:pPr>
                        <w:jc w:val="left"/>
                      </w:pPr>
                      <w:r>
                        <w:rPr>
                          <w:rFonts w:hint="eastAsia"/>
                        </w:rPr>
                        <w:t>ここをクリックすると薬品が変わります</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C59834A" wp14:editId="610E7091">
                <wp:simplePos x="0" y="0"/>
                <wp:positionH relativeFrom="column">
                  <wp:posOffset>3793490</wp:posOffset>
                </wp:positionH>
                <wp:positionV relativeFrom="paragraph">
                  <wp:posOffset>-175260</wp:posOffset>
                </wp:positionV>
                <wp:extent cx="1605915" cy="699135"/>
                <wp:effectExtent l="628650" t="0" r="13335" b="24765"/>
                <wp:wrapNone/>
                <wp:docPr id="5" name="角丸四角形吹き出し 5"/>
                <wp:cNvGraphicFramePr/>
                <a:graphic xmlns:a="http://schemas.openxmlformats.org/drawingml/2006/main">
                  <a:graphicData uri="http://schemas.microsoft.com/office/word/2010/wordprocessingShape">
                    <wps:wsp>
                      <wps:cNvSpPr/>
                      <wps:spPr>
                        <a:xfrm>
                          <a:off x="0" y="0"/>
                          <a:ext cx="1605915" cy="699135"/>
                        </a:xfrm>
                        <a:prstGeom prst="wedgeRoundRectCallout">
                          <a:avLst>
                            <a:gd name="adj1" fmla="val -87019"/>
                            <a:gd name="adj2" fmla="val -3464"/>
                            <a:gd name="adj3" fmla="val 16667"/>
                          </a:avLst>
                        </a:prstGeom>
                        <a:solidFill>
                          <a:sysClr val="window" lastClr="FFFFFF"/>
                        </a:solidFill>
                        <a:ln w="12700" cap="flat" cmpd="sng" algn="ctr">
                          <a:solidFill>
                            <a:srgbClr val="70AD47"/>
                          </a:solidFill>
                          <a:prstDash val="solid"/>
                          <a:miter lim="800000"/>
                        </a:ln>
                        <a:effectLst/>
                      </wps:spPr>
                      <wps:txbx>
                        <w:txbxContent>
                          <w:p w:rsidR="007C6135" w:rsidRDefault="007C6135" w:rsidP="007C6135">
                            <w:pPr>
                              <w:jc w:val="left"/>
                            </w:pPr>
                            <w:r>
                              <w:rPr>
                                <w:rFonts w:hint="eastAsia"/>
                              </w:rPr>
                              <w:t>ここをクリックすると容器が変わります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59834A" id="角丸四角形吹き出し 5" o:spid="_x0000_s1033" type="#_x0000_t62" style="position:absolute;left:0;text-align:left;margin-left:298.7pt;margin-top:-13.8pt;width:126.45pt;height:55.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xr7QIAAKwFAAAOAAAAZHJzL2Uyb0RvYy54bWysVEtvEzEQviPxHyzf291N82iibqooURBS&#10;1VZtUc+O15ss8gvbySbcOHFCQlw49MaFv1CQ+DUlEj+DsXeTJpQTYg/eGc94Ht88Tk6XgqMFM7ZQ&#10;MsXJYYwRk1RlhZym+NXN+OAYI+uIzAhXkqV4xSw+7T9/dlLqHmuomeIZMwiMSNsrdYpnzuleFFk6&#10;Y4LYQ6WZBGGujCAOWDONMkNKsC541IjjdlQqk2mjKLMWbkeVEPeD/Txn1F3kuWUO8RRDbC6cJpwT&#10;f0b9E9KbGqJnBa3DIP8QhSCFBKdbUyPiCJqb4okpUVCjrMrdIVUiUnleUBZygGyS+I9srmdEs5AL&#10;gGP1Fib7/8zS88WlQUWW4hZGkggo0a+vn37e36/v7oBY//iy/vjt4d2H9fvvD+8+o5YHrNS2B++u&#10;9aWpOQukz36ZG+H/kBdaBpBXW5DZ0iEKl0k7bnUT8EZB1u52k6NgNHp8rY11L5gSyBMpLlk2ZVdq&#10;LrMrKOeQcK7mLoBNFmfWBdSzOnaSvU4wygWHIi4IRwfHnTjp1lXeUWrsKR01282nOke7Okm73e54&#10;HYizdgvUJlIfg1W8yMYF54FZ2SE3CEKA+AuZqRIjTqyDyxSPw1cb23vGJSoBoUYnhl6lBOYh58QB&#10;KTRUyMopRoRPYdCoMwGBvdfWTCdbr514MGpuIt5T80GPiJ1V0QVRlbwoHMwiL0SKj2P/1SFy6VNi&#10;YZoAcA+Cb4Gq6J5yy8ky9FDw528mKltBXxlVDZzVdFyA2zOA4JIYKA7kB1vDXcCRcwVJq5rCaKbM&#10;27/de31ofJBiVMLEAiBv5sQwQPalhJHoJs2mH/HANFudBjBmVzLZlci5GCqoDrQLRBdIr+/4hsyN&#10;ErewXAbeK4iIpOC7gr5mhq7aJLCeKBsMghqMtSbuTF5r6o175DzgN8tbYnTd0Q5m4VxtprtuqKq3&#10;HnX9S6kGc6fyYot5hWtdAFgJoR/r9eV3zi4ftB6XbP83AAAA//8DAFBLAwQUAAYACAAAACEAXVGq&#10;/eEAAAAKAQAADwAAAGRycy9kb3ducmV2LnhtbEyPy07DMBBF90j8gzVIbFBrk9ZtCHGqiscCsaK0&#10;eycekqixHWKnDXw9wwp2M5qjO+fmm8l27IRDaL1TcDsXwNBV3rSuVrB/f56lwELUzujOO1TwhQE2&#10;xeVFrjPjz+4NT7tYMwpxIdMKmhj7jPNQNWh1mPseHd0+/GB1pHWouRn0mcJtxxMhVtzq1tGHRvf4&#10;0GB13I1WwU1q5KsI45G/LBfl57b/PsinR6Wur6btPbCIU/yD4Vef1KEgp9KPzgTWKZB36yWhCmbJ&#10;egWMiFSKBbCShkQCL3L+v0LxAwAA//8DAFBLAQItABQABgAIAAAAIQC2gziS/gAAAOEBAAATAAAA&#10;AAAAAAAAAAAAAAAAAABbQ29udGVudF9UeXBlc10ueG1sUEsBAi0AFAAGAAgAAAAhADj9If/WAAAA&#10;lAEAAAsAAAAAAAAAAAAAAAAALwEAAF9yZWxzLy5yZWxzUEsBAi0AFAAGAAgAAAAhADVRrGvtAgAA&#10;rAUAAA4AAAAAAAAAAAAAAAAALgIAAGRycy9lMm9Eb2MueG1sUEsBAi0AFAAGAAgAAAAhAF1Rqv3h&#10;AAAACgEAAA8AAAAAAAAAAAAAAAAARwUAAGRycy9kb3ducmV2LnhtbFBLBQYAAAAABAAEAPMAAABV&#10;BgAAAAA=&#10;" adj="-7996,10052" fillcolor="window" strokecolor="#70ad47" strokeweight="1pt">
                <v:textbox>
                  <w:txbxContent>
                    <w:p w:rsidR="007C6135" w:rsidRDefault="007C6135" w:rsidP="007C6135">
                      <w:pPr>
                        <w:jc w:val="left"/>
                      </w:pPr>
                      <w:r>
                        <w:rPr>
                          <w:rFonts w:hint="eastAsia"/>
                        </w:rPr>
                        <w:t>ここをクリックすると容器が変わります</w:t>
                      </w:r>
                    </w:p>
                  </w:txbxContent>
                </v:textbox>
              </v:shape>
            </w:pict>
          </mc:Fallback>
        </mc:AlternateContent>
      </w:r>
      <w:r w:rsidR="00615133">
        <w:rPr>
          <w:noProof/>
        </w:rPr>
        <w:drawing>
          <wp:inline distT="0" distB="0" distL="0" distR="0" wp14:anchorId="6846743E" wp14:editId="71E65FD0">
            <wp:extent cx="4397071" cy="2055311"/>
            <wp:effectExtent l="0" t="0" r="381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06890" cy="2059901"/>
                    </a:xfrm>
                    <a:prstGeom prst="rect">
                      <a:avLst/>
                    </a:prstGeom>
                  </pic:spPr>
                </pic:pic>
              </a:graphicData>
            </a:graphic>
          </wp:inline>
        </w:drawing>
      </w:r>
    </w:p>
    <w:p w:rsidR="00947661" w:rsidRDefault="00947661" w:rsidP="00406C3C">
      <w:pPr>
        <w:rPr>
          <w:rFonts w:asciiTheme="minorEastAsia" w:hAnsiTheme="minorEastAsia"/>
          <w:sz w:val="24"/>
          <w:szCs w:val="24"/>
        </w:rPr>
      </w:pPr>
      <w:r>
        <w:rPr>
          <w:rFonts w:asciiTheme="minorEastAsia" w:hAnsiTheme="minorEastAsia"/>
          <w:sz w:val="24"/>
          <w:szCs w:val="24"/>
        </w:rPr>
        <w:lastRenderedPageBreak/>
        <w:t xml:space="preserve">　定期点検をした場合には、定期点検ではかった薬品残量（容器を含む）と台帳に記載されている残量とを比較して、合致する場合には表の右（K列）に「OK」と表示され、合わない場合には赤色で「合致せず、確認を！」と表示されます。</w:t>
      </w:r>
    </w:p>
    <w:p w:rsidR="00947661" w:rsidRDefault="00947661" w:rsidP="00406C3C">
      <w:pPr>
        <w:rPr>
          <w:rFonts w:asciiTheme="minorEastAsia" w:hAnsiTheme="minorEastAsia"/>
          <w:sz w:val="24"/>
          <w:szCs w:val="24"/>
        </w:rPr>
      </w:pPr>
      <w:r>
        <w:rPr>
          <w:rFonts w:asciiTheme="minorEastAsia" w:hAnsiTheme="minorEastAsia"/>
          <w:sz w:val="24"/>
          <w:szCs w:val="24"/>
        </w:rPr>
        <w:t>合わない場合は、原因を突き止め、必要に応じて補助簿に追加・修正します。</w:t>
      </w:r>
    </w:p>
    <w:p w:rsidR="00947661" w:rsidRPr="00947661" w:rsidRDefault="00947661" w:rsidP="00406C3C">
      <w:pPr>
        <w:rPr>
          <w:rFonts w:asciiTheme="minorEastAsia" w:hAnsiTheme="minorEastAsia"/>
          <w:sz w:val="24"/>
          <w:szCs w:val="24"/>
        </w:rPr>
      </w:pPr>
    </w:p>
    <w:p w:rsidR="00044871" w:rsidRDefault="00044871" w:rsidP="007C32E8">
      <w:pPr>
        <w:pStyle w:val="1"/>
      </w:pPr>
      <w:bookmarkStart w:id="11" w:name="_Toc516825833"/>
      <w:r w:rsidRPr="006428C2">
        <w:rPr>
          <w:bdr w:val="single" w:sz="4" w:space="0" w:color="auto"/>
        </w:rPr>
        <w:t>７</w:t>
      </w:r>
      <w:r>
        <w:t xml:space="preserve">　</w:t>
      </w:r>
      <w:r w:rsidR="00221016">
        <w:t>薬品ごとの保有量の確認</w:t>
      </w:r>
      <w:bookmarkEnd w:id="11"/>
    </w:p>
    <w:p w:rsidR="00221016" w:rsidRDefault="00221016" w:rsidP="00406C3C">
      <w:pPr>
        <w:rPr>
          <w:rFonts w:asciiTheme="minorEastAsia" w:hAnsiTheme="minorEastAsia"/>
          <w:sz w:val="24"/>
          <w:szCs w:val="24"/>
        </w:rPr>
      </w:pPr>
      <w:r>
        <w:rPr>
          <w:rFonts w:asciiTheme="minorEastAsia" w:hAnsiTheme="minorEastAsia" w:hint="eastAsia"/>
          <w:sz w:val="24"/>
          <w:szCs w:val="24"/>
        </w:rPr>
        <w:t xml:space="preserve">　薬品ごとの保有量を確認するには、「保有量」タブをクリックします。</w:t>
      </w:r>
    </w:p>
    <w:p w:rsidR="00221016" w:rsidRDefault="00221016" w:rsidP="00406C3C">
      <w:pPr>
        <w:rPr>
          <w:rFonts w:asciiTheme="minorEastAsia" w:hAnsiTheme="minorEastAsia"/>
          <w:sz w:val="24"/>
          <w:szCs w:val="24"/>
        </w:rPr>
      </w:pPr>
      <w:r>
        <w:rPr>
          <w:rFonts w:asciiTheme="minorEastAsia" w:hAnsiTheme="minorEastAsia" w:hint="eastAsia"/>
          <w:sz w:val="24"/>
          <w:szCs w:val="24"/>
        </w:rPr>
        <w:t xml:space="preserve">　左側の表からどの薬品を何ｇ保有しているかがわかります。この表は</w:t>
      </w:r>
      <w:r w:rsidRPr="006428C2">
        <w:rPr>
          <w:rFonts w:asciiTheme="minorEastAsia" w:hAnsiTheme="minorEastAsia" w:hint="eastAsia"/>
          <w:sz w:val="24"/>
          <w:szCs w:val="24"/>
          <w:highlight w:val="cyan"/>
          <w:bdr w:val="single" w:sz="4" w:space="0" w:color="auto"/>
        </w:rPr>
        <w:t>登録順</w:t>
      </w:r>
      <w:r>
        <w:rPr>
          <w:rFonts w:asciiTheme="minorEastAsia" w:hAnsiTheme="minorEastAsia" w:hint="eastAsia"/>
          <w:sz w:val="24"/>
          <w:szCs w:val="24"/>
        </w:rPr>
        <w:t>、</w:t>
      </w:r>
      <w:r w:rsidRPr="006428C2">
        <w:rPr>
          <w:rFonts w:asciiTheme="minorEastAsia" w:hAnsiTheme="minorEastAsia" w:hint="eastAsia"/>
          <w:sz w:val="24"/>
          <w:szCs w:val="24"/>
          <w:highlight w:val="cyan"/>
          <w:bdr w:val="single" w:sz="4" w:space="0" w:color="auto"/>
        </w:rPr>
        <w:t>分類順</w:t>
      </w:r>
      <w:r>
        <w:rPr>
          <w:rFonts w:asciiTheme="minorEastAsia" w:hAnsiTheme="minorEastAsia" w:hint="eastAsia"/>
          <w:sz w:val="24"/>
          <w:szCs w:val="24"/>
        </w:rPr>
        <w:t>、</w:t>
      </w:r>
      <w:r w:rsidRPr="006428C2">
        <w:rPr>
          <w:rFonts w:asciiTheme="minorEastAsia" w:hAnsiTheme="minorEastAsia" w:hint="eastAsia"/>
          <w:sz w:val="24"/>
          <w:szCs w:val="24"/>
          <w:highlight w:val="cyan"/>
          <w:bdr w:val="single" w:sz="4" w:space="0" w:color="auto"/>
        </w:rPr>
        <w:t>頻度順</w:t>
      </w:r>
      <w:r>
        <w:rPr>
          <w:rFonts w:asciiTheme="minorEastAsia" w:hAnsiTheme="minorEastAsia" w:hint="eastAsia"/>
          <w:sz w:val="24"/>
          <w:szCs w:val="24"/>
        </w:rPr>
        <w:t>、</w:t>
      </w:r>
      <w:r w:rsidRPr="006428C2">
        <w:rPr>
          <w:rFonts w:asciiTheme="minorEastAsia" w:hAnsiTheme="minorEastAsia" w:hint="eastAsia"/>
          <w:sz w:val="24"/>
          <w:szCs w:val="24"/>
          <w:highlight w:val="cyan"/>
          <w:bdr w:val="single" w:sz="4" w:space="0" w:color="auto"/>
        </w:rPr>
        <w:t>五十音順</w:t>
      </w:r>
      <w:r>
        <w:rPr>
          <w:rFonts w:asciiTheme="minorEastAsia" w:hAnsiTheme="minorEastAsia" w:hint="eastAsia"/>
          <w:sz w:val="24"/>
          <w:szCs w:val="24"/>
        </w:rPr>
        <w:t>に並べ替えることが可能です。</w:t>
      </w:r>
    </w:p>
    <w:p w:rsidR="00221016" w:rsidRDefault="00221016" w:rsidP="00406C3C">
      <w:pPr>
        <w:rPr>
          <w:rFonts w:asciiTheme="minorEastAsia" w:hAnsiTheme="minorEastAsia"/>
          <w:sz w:val="24"/>
          <w:szCs w:val="24"/>
        </w:rPr>
      </w:pPr>
      <w:r>
        <w:rPr>
          <w:rFonts w:asciiTheme="minorEastAsia" w:hAnsiTheme="minorEastAsia" w:hint="eastAsia"/>
          <w:sz w:val="24"/>
          <w:szCs w:val="24"/>
        </w:rPr>
        <w:t xml:space="preserve">　右側の表は、保有量が多いものから順に並べ替えたものです。</w:t>
      </w:r>
      <w:r w:rsidR="00F206E9">
        <w:rPr>
          <w:rFonts w:asciiTheme="minorEastAsia" w:hAnsiTheme="minorEastAsia" w:hint="eastAsia"/>
          <w:sz w:val="24"/>
          <w:szCs w:val="24"/>
        </w:rPr>
        <w:t>さらに、列見出しの▼をクリックすることで、いろいろな順序に並べ替えが可能です。</w:t>
      </w:r>
    </w:p>
    <w:p w:rsidR="00F206E9" w:rsidRDefault="00F206E9" w:rsidP="00406C3C">
      <w:pPr>
        <w:rPr>
          <w:rFonts w:asciiTheme="minorEastAsia" w:hAnsiTheme="minorEastAsia"/>
          <w:sz w:val="24"/>
          <w:szCs w:val="24"/>
        </w:rPr>
      </w:pPr>
      <w:r>
        <w:rPr>
          <w:noProof/>
        </w:rPr>
        <mc:AlternateContent>
          <mc:Choice Requires="wps">
            <w:drawing>
              <wp:anchor distT="0" distB="0" distL="114300" distR="114300" simplePos="0" relativeHeight="251641856" behindDoc="0" locked="0" layoutInCell="1" allowOverlap="1" wp14:anchorId="1184E50C" wp14:editId="3253BFE6">
                <wp:simplePos x="0" y="0"/>
                <wp:positionH relativeFrom="column">
                  <wp:posOffset>2855761</wp:posOffset>
                </wp:positionH>
                <wp:positionV relativeFrom="paragraph">
                  <wp:posOffset>1331650</wp:posOffset>
                </wp:positionV>
                <wp:extent cx="1303655" cy="667385"/>
                <wp:effectExtent l="0" t="857250" r="315595" b="18415"/>
                <wp:wrapNone/>
                <wp:docPr id="9" name="角丸四角形吹き出し 9"/>
                <wp:cNvGraphicFramePr/>
                <a:graphic xmlns:a="http://schemas.openxmlformats.org/drawingml/2006/main">
                  <a:graphicData uri="http://schemas.microsoft.com/office/word/2010/wordprocessingShape">
                    <wps:wsp>
                      <wps:cNvSpPr/>
                      <wps:spPr>
                        <a:xfrm>
                          <a:off x="0" y="0"/>
                          <a:ext cx="1303655" cy="667385"/>
                        </a:xfrm>
                        <a:prstGeom prst="wedgeRoundRectCallout">
                          <a:avLst>
                            <a:gd name="adj1" fmla="val 69436"/>
                            <a:gd name="adj2" fmla="val -173041"/>
                            <a:gd name="adj3" fmla="val 16667"/>
                          </a:avLst>
                        </a:prstGeom>
                        <a:solidFill>
                          <a:sysClr val="window" lastClr="FFFFFF"/>
                        </a:solidFill>
                        <a:ln w="12700" cap="flat" cmpd="sng" algn="ctr">
                          <a:solidFill>
                            <a:srgbClr val="70AD47"/>
                          </a:solidFill>
                          <a:prstDash val="solid"/>
                          <a:miter lim="800000"/>
                        </a:ln>
                        <a:effectLst/>
                      </wps:spPr>
                      <wps:txbx>
                        <w:txbxContent>
                          <w:p w:rsidR="00F206E9" w:rsidRDefault="00F206E9" w:rsidP="00F206E9">
                            <w:pPr>
                              <w:jc w:val="center"/>
                            </w:pPr>
                            <w:r>
                              <w:rPr>
                                <w:rFonts w:hint="eastAsia"/>
                              </w:rPr>
                              <w:t>ここで並び順を変えられます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84E50C" id="角丸四角形吹き出し 9" o:spid="_x0000_s1034" type="#_x0000_t62" style="position:absolute;left:0;text-align:left;margin-left:224.85pt;margin-top:104.85pt;width:102.65pt;height:52.5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DG8AIAAK0FAAAOAAAAZHJzL2Uyb0RvYy54bWysVM1uEzEQviPxDpbv7e7mP1E3VZQoCKlq&#10;q7aoZ8frTRb5D9vJptw4cUJCXDj0xoVXKEg8TYnEYzD2btKUckLswTv2jMfffPNzdLwWHK2YsYWS&#10;KU4OY4yYpCor5DzFr66mBz2MrCMyI1xJluIbZvHx8Pmzo1IPWEMtFM+YQeBE2kGpU7xwTg+iyNIF&#10;E8QeKs0kKHNlBHGwNfMoM6QE74JHjTjuRKUymTaKMmvhdFIp8TD4z3NG3VmeW+YQTzFgc2E1YZ35&#10;NRoekcHcEL0oaA2D/AMKQQoJj+5cTYgjaGmKJ65EQY2yKneHVIlI5XlBWYgBokniP6K5XBDNQixA&#10;jtU7muz/c0tPV+cGFVmK+xhJIiBFv75++nl3t7m9BWHz48vm47f7dx8277/fv/uM+p6wUtsB3LvU&#10;56beWRB99OvcCP+HuNA6kHyzI5mtHaJwmDTjZqfdxoiCrtPpNntt7zR6uK2NdS+YEsgLKS5ZNmcX&#10;aimzC0jnmHCuli6QTVYn1gXWsxo7yV4nGOWCQxJXhKNOv9Xs1Enes2ns2xwk3WbcSp5aNfetkg5g&#10;rYHW7wLkLVQPwipeZNOC87C5sWNuEGCAAAqZqRIjTqyDwxRPw1c7e3SNS1QCRY1uDMVKCTREzokD&#10;UWhIkZVzjAifQ6dRZwIFj25bM5/tXu3Go0lri/iRmQc9IXZRoQuqKnhROGhGXogU92L/1RC59CGx&#10;0E7AuM+Wr4Eq615y69k6FFHP3/AnM5XdQGEZVXWc1XRawLMnQME5MZAdiA/GhjuDJecKgla1hNFC&#10;mbd/O/f2UPmgxaiElgVC3iyJYcDsSwk90U9aLd/jYdNqdxuwMfua2b5GLsVYQXagXgBdEL2941sx&#10;N0pcw3QZ+VdBRSSFtyvq683YVaME5hNlo1Ewg77WxJ3IS029c8+cJ/xqfU2MrkvaQTOcqm17k0Eo&#10;qKoJHmz9TalGS6fyYsd5xWudAJgJoXHq+eWHzv4+WD1M2eFvAAAA//8DAFBLAwQUAAYACAAAACEA&#10;4tXMauIAAAALAQAADwAAAGRycy9kb3ducmV2LnhtbEyPy07DMBBF90j8gzVI7KjdNH0Q4lQFwQLB&#10;AtrC2rWHJBDbke22ga9nuoLdjObozrnlcrAdO2CIrXcSxiMBDJ32pnW1hO3m4WoBLCbljOq8Qwnf&#10;GGFZnZ+VqjD+6F7xsE41oxAXCyWhSakvOI+6QaviyPfo6Pbhg1WJ1lBzE9SRwm3HMyFm3KrW0YdG&#10;9XjXoP5a762Ex7f4c/vy+S5WYRIyfd8+6ec0l/LyYljdAEs4pD8YTvqkDhU57fzemcg6CXl+PSdU&#10;QiZOAxGz6ZTa7SRMxvkCeFXy/x2qXwAAAP//AwBQSwECLQAUAAYACAAAACEAtoM4kv4AAADhAQAA&#10;EwAAAAAAAAAAAAAAAAAAAAAAW0NvbnRlbnRfVHlwZXNdLnhtbFBLAQItABQABgAIAAAAIQA4/SH/&#10;1gAAAJQBAAALAAAAAAAAAAAAAAAAAC8BAABfcmVscy8ucmVsc1BLAQItABQABgAIAAAAIQBhGcDG&#10;8AIAAK0FAAAOAAAAAAAAAAAAAAAAAC4CAABkcnMvZTJvRG9jLnhtbFBLAQItABQABgAIAAAAIQDi&#10;1cxq4gAAAAsBAAAPAAAAAAAAAAAAAAAAAEoFAABkcnMvZG93bnJldi54bWxQSwUGAAAAAAQABADz&#10;AAAAWQYAAAAA&#10;" adj="25798,-26577" fillcolor="window" strokecolor="#70ad47" strokeweight="1pt">
                <v:textbox>
                  <w:txbxContent>
                    <w:p w:rsidR="00F206E9" w:rsidRDefault="00F206E9" w:rsidP="00F206E9">
                      <w:pPr>
                        <w:jc w:val="center"/>
                      </w:pPr>
                      <w:r>
                        <w:rPr>
                          <w:rFonts w:hint="eastAsia"/>
                        </w:rPr>
                        <w:t>ここで並び順を変えられます</w:t>
                      </w:r>
                    </w:p>
                  </w:txbxContent>
                </v:textbox>
              </v:shape>
            </w:pict>
          </mc:Fallback>
        </mc:AlternateContent>
      </w:r>
      <w:r w:rsidR="00221016">
        <w:rPr>
          <w:noProof/>
        </w:rPr>
        <mc:AlternateContent>
          <mc:Choice Requires="wps">
            <w:drawing>
              <wp:anchor distT="0" distB="0" distL="114300" distR="114300" simplePos="0" relativeHeight="251639808" behindDoc="0" locked="0" layoutInCell="1" allowOverlap="1" wp14:anchorId="51F5996B" wp14:editId="560B86EB">
                <wp:simplePos x="0" y="0"/>
                <wp:positionH relativeFrom="column">
                  <wp:posOffset>327246</wp:posOffset>
                </wp:positionH>
                <wp:positionV relativeFrom="paragraph">
                  <wp:posOffset>1333638</wp:posOffset>
                </wp:positionV>
                <wp:extent cx="1303655" cy="667385"/>
                <wp:effectExtent l="0" t="1123950" r="315595" b="18415"/>
                <wp:wrapNone/>
                <wp:docPr id="8" name="角丸四角形吹き出し 8"/>
                <wp:cNvGraphicFramePr/>
                <a:graphic xmlns:a="http://schemas.openxmlformats.org/drawingml/2006/main">
                  <a:graphicData uri="http://schemas.microsoft.com/office/word/2010/wordprocessingShape">
                    <wps:wsp>
                      <wps:cNvSpPr/>
                      <wps:spPr>
                        <a:xfrm>
                          <a:off x="0" y="0"/>
                          <a:ext cx="1303655" cy="667385"/>
                        </a:xfrm>
                        <a:prstGeom prst="wedgeRoundRectCallout">
                          <a:avLst>
                            <a:gd name="adj1" fmla="val 70656"/>
                            <a:gd name="adj2" fmla="val -21354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21016" w:rsidRDefault="00221016" w:rsidP="00221016">
                            <w:pPr>
                              <w:jc w:val="center"/>
                            </w:pPr>
                            <w:r>
                              <w:rPr>
                                <w:rFonts w:hint="eastAsia"/>
                              </w:rPr>
                              <w:t>ここで並び順を変えられます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F5996B" id="角丸四角形吹き出し 8" o:spid="_x0000_s1035" type="#_x0000_t62" style="position:absolute;left:0;text-align:left;margin-left:25.75pt;margin-top:105pt;width:102.65pt;height:52.5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h80gIAAL4FAAAOAAAAZHJzL2Uyb0RvYy54bWysVL1u2zAQ3gv0HQjuiST/JTEiB4aDFAWC&#10;JEhSZKYp0lZLkSxJW3a3TJkKFF06ZOvSV0gL9GlSA32MHmlZdhpPRRfpjvf33e/h0awQaMqMzZVM&#10;cbIbY8QkVVkuRyl+c32ys4+RdURmRCjJUjxnFh/1Xr44LHWXNdRYiYwZBE6k7ZY6xWPndDeKLB2z&#10;gthdpZkEIVemIA5YM4oyQ0rwXoioEcedqFQm00ZRZi28Hi+FuBf8c86oO+fcModEigGbC18TvkP/&#10;jXqHpDsyRI9zWsEg/4CiILmEoLWrY+IImpj8masip0ZZxd0uVUWkOM8pCzlANkn8VzZXY6JZyAWK&#10;Y3VdJvv/3NKz6YVBeZZiaJQkBbTo97fPvx4eFvf3QCx+fl18+v54+3Fx9+Px9gva9wUrte2C3ZW+&#10;MBVngfTZz7gp/B/yQrNQ5HldZDZziMJj0oybnXYbIwqyTmevud/2TqO1tTbWvWKqQJ5IccmyEbtU&#10;E5ldQjsHRAg1caHYZHpqXah6VmEn2dsEI14IaOKUCLQXd9qdqskbOo1NnZ1G0my3Dp5rNTe1kg5g&#10;rYBWcQHyCirg91VZ1iFQbi6YhybkJeNQYMi8EUCH0WYDYRAATDGhlEkXMIK/oO3NeC5EbZhsMxQu&#10;qeBUut6MhZGvDeNthk8j1hYhqpKuNi5yqcw2B9m7OvJSf5X9MmefvpsNZ2GqQln9y1Blc5g0o5Yr&#10;aDU9yaG9p8S6C2KgXbCdcEfcOXy4UGWKVUVhNFbmw7Z3rw+rAFKMStjhFNv3E2IYRuK1hCU5SFot&#10;v/SBabX3GsCYTclwUyInxUBBR2CAAF0gvb4TK5IbVdzAuen7qCAikkLsFFNnVszALW8LHCzK+v2g&#10;BouuiTuVV5p6577OfmyuZzfE6GrGHWzHmVrtO+mGCVtuxVrXW0rVnzjFc+eF67pWDBwJoJ5coU0+&#10;aK3Pbu8PAAAA//8DAFBLAwQUAAYACAAAACEAVy2cTuAAAAAKAQAADwAAAGRycy9kb3ducmV2Lnht&#10;bEyPQUvEMBCF74L/IYzgRXbTVFukdrqIUARBYVcve8s2Y1ttktpkt/XfO570OMzjve8rN4sdxImm&#10;0HuHoNYJCHKNN71rEd5e69UtiBC1M3rwjhC+KcCmOj8rdWH87LZ02sVWcIkLhUboYhwLKUPTkdVh&#10;7Udy/Hv3k9WRz6mVZtIzl9tBpkmSS6t7xwudHumho+Zzd7QITy9mVl8N+fzxKtt+POf1Xt3UiJcX&#10;y/0diEhL/AvDLz6jQ8VMB390JogBIVMZJxFSlbATB9IsZ5cDwrXKFMiqlP8Vqh8AAAD//wMAUEsB&#10;Ai0AFAAGAAgAAAAhALaDOJL+AAAA4QEAABMAAAAAAAAAAAAAAAAAAAAAAFtDb250ZW50X1R5cGVz&#10;XS54bWxQSwECLQAUAAYACAAAACEAOP0h/9YAAACUAQAACwAAAAAAAAAAAAAAAAAvAQAAX3JlbHMv&#10;LnJlbHNQSwECLQAUAAYACAAAACEAAlEofNICAAC+BQAADgAAAAAAAAAAAAAAAAAuAgAAZHJzL2Uy&#10;b0RvYy54bWxQSwECLQAUAAYACAAAACEAVy2cTuAAAAAKAQAADwAAAAAAAAAAAAAAAAAsBQAAZHJz&#10;L2Rvd25yZXYueG1sUEsFBgAAAAAEAAQA8wAAADkGAAAAAA==&#10;" adj="26062,-35327" fillcolor="white [3201]" strokecolor="#70ad47 [3209]" strokeweight="1pt">
                <v:textbox>
                  <w:txbxContent>
                    <w:p w:rsidR="00221016" w:rsidRDefault="00221016" w:rsidP="00221016">
                      <w:pPr>
                        <w:jc w:val="center"/>
                      </w:pPr>
                      <w:r>
                        <w:rPr>
                          <w:rFonts w:hint="eastAsia"/>
                        </w:rPr>
                        <w:t>ここで並び順を変えられます</w:t>
                      </w:r>
                    </w:p>
                  </w:txbxContent>
                </v:textbox>
              </v:shape>
            </w:pict>
          </mc:Fallback>
        </mc:AlternateContent>
      </w:r>
      <w:r w:rsidR="00221016">
        <w:rPr>
          <w:noProof/>
        </w:rPr>
        <w:drawing>
          <wp:inline distT="0" distB="0" distL="0" distR="0" wp14:anchorId="1343D88A" wp14:editId="2CD6E094">
            <wp:extent cx="5400040" cy="122322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0040" cy="1223227"/>
                    </a:xfrm>
                    <a:prstGeom prst="rect">
                      <a:avLst/>
                    </a:prstGeom>
                  </pic:spPr>
                </pic:pic>
              </a:graphicData>
            </a:graphic>
          </wp:inline>
        </w:drawing>
      </w:r>
    </w:p>
    <w:p w:rsidR="00F206E9" w:rsidRDefault="00F206E9" w:rsidP="00F206E9">
      <w:pPr>
        <w:rPr>
          <w:rFonts w:asciiTheme="minorEastAsia" w:hAnsiTheme="minorEastAsia"/>
          <w:sz w:val="24"/>
          <w:szCs w:val="24"/>
        </w:rPr>
      </w:pPr>
    </w:p>
    <w:p w:rsidR="00221016" w:rsidRDefault="00221016" w:rsidP="00F206E9">
      <w:pPr>
        <w:jc w:val="right"/>
        <w:rPr>
          <w:rFonts w:asciiTheme="minorEastAsia" w:hAnsiTheme="minorEastAsia"/>
          <w:sz w:val="24"/>
          <w:szCs w:val="24"/>
        </w:rPr>
      </w:pPr>
    </w:p>
    <w:p w:rsidR="00F206E9" w:rsidRDefault="00F206E9" w:rsidP="00F206E9">
      <w:pPr>
        <w:jc w:val="right"/>
        <w:rPr>
          <w:rFonts w:asciiTheme="minorEastAsia" w:hAnsiTheme="minorEastAsia"/>
          <w:sz w:val="24"/>
          <w:szCs w:val="24"/>
        </w:rPr>
      </w:pPr>
    </w:p>
    <w:p w:rsidR="00615133" w:rsidRDefault="00615133" w:rsidP="00F206E9">
      <w:pPr>
        <w:jc w:val="left"/>
        <w:rPr>
          <w:rFonts w:asciiTheme="minorEastAsia" w:hAnsiTheme="minorEastAsia"/>
          <w:sz w:val="24"/>
          <w:szCs w:val="24"/>
        </w:rPr>
      </w:pPr>
    </w:p>
    <w:p w:rsidR="00F206E9" w:rsidRDefault="00F206E9" w:rsidP="007C32E8">
      <w:pPr>
        <w:pStyle w:val="1"/>
      </w:pPr>
      <w:bookmarkStart w:id="12" w:name="_Toc516825834"/>
      <w:r w:rsidRPr="006428C2">
        <w:rPr>
          <w:rFonts w:hint="eastAsia"/>
          <w:bdr w:val="single" w:sz="4" w:space="0" w:color="auto"/>
        </w:rPr>
        <w:t>８</w:t>
      </w:r>
      <w:r>
        <w:rPr>
          <w:rFonts w:hint="eastAsia"/>
        </w:rPr>
        <w:t xml:space="preserve">　容器ごとの保有量の確認</w:t>
      </w:r>
      <w:bookmarkEnd w:id="12"/>
    </w:p>
    <w:p w:rsidR="00F206E9" w:rsidRDefault="00F206E9" w:rsidP="00F206E9">
      <w:pPr>
        <w:jc w:val="left"/>
        <w:rPr>
          <w:rFonts w:asciiTheme="minorEastAsia" w:hAnsiTheme="minorEastAsia"/>
          <w:sz w:val="24"/>
          <w:szCs w:val="24"/>
        </w:rPr>
      </w:pPr>
      <w:r>
        <w:rPr>
          <w:rFonts w:asciiTheme="minorEastAsia" w:hAnsiTheme="minorEastAsia" w:hint="eastAsia"/>
          <w:sz w:val="24"/>
          <w:szCs w:val="24"/>
        </w:rPr>
        <w:t xml:space="preserve">　容器ごとの保有量を確認するには「容器別保有量」</w:t>
      </w:r>
      <w:r w:rsidR="00161060">
        <w:rPr>
          <w:rFonts w:asciiTheme="minorEastAsia" w:hAnsiTheme="minorEastAsia" w:hint="eastAsia"/>
          <w:sz w:val="24"/>
          <w:szCs w:val="24"/>
        </w:rPr>
        <w:t>タブ</w:t>
      </w:r>
      <w:r>
        <w:rPr>
          <w:rFonts w:asciiTheme="minorEastAsia" w:hAnsiTheme="minorEastAsia" w:hint="eastAsia"/>
          <w:sz w:val="24"/>
          <w:szCs w:val="24"/>
        </w:rPr>
        <w:t>をクリックします。</w:t>
      </w:r>
    </w:p>
    <w:p w:rsidR="00F206E9" w:rsidRDefault="00F206E9" w:rsidP="00F206E9">
      <w:pPr>
        <w:jc w:val="left"/>
        <w:rPr>
          <w:rFonts w:asciiTheme="minorEastAsia" w:hAnsiTheme="minorEastAsia"/>
          <w:sz w:val="24"/>
          <w:szCs w:val="24"/>
        </w:rPr>
      </w:pPr>
      <w:r>
        <w:rPr>
          <w:rFonts w:asciiTheme="minorEastAsia" w:hAnsiTheme="minorEastAsia" w:hint="eastAsia"/>
          <w:sz w:val="24"/>
          <w:szCs w:val="24"/>
        </w:rPr>
        <w:t xml:space="preserve">　左側の表には現在保有している薬品のみ</w:t>
      </w:r>
      <w:r w:rsidR="0000593E">
        <w:rPr>
          <w:rFonts w:asciiTheme="minorEastAsia" w:hAnsiTheme="minorEastAsia" w:hint="eastAsia"/>
          <w:sz w:val="24"/>
          <w:szCs w:val="24"/>
        </w:rPr>
        <w:t>（使用して０になった薬品も含む）を表示しています。</w:t>
      </w:r>
    </w:p>
    <w:p w:rsidR="0000593E" w:rsidRDefault="0000593E" w:rsidP="00F206E9">
      <w:pPr>
        <w:jc w:val="left"/>
        <w:rPr>
          <w:rFonts w:asciiTheme="minorEastAsia" w:hAnsiTheme="minorEastAsia"/>
          <w:sz w:val="24"/>
          <w:szCs w:val="24"/>
        </w:rPr>
      </w:pPr>
      <w:r>
        <w:rPr>
          <w:rFonts w:asciiTheme="minorEastAsia" w:hAnsiTheme="minorEastAsia" w:hint="eastAsia"/>
          <w:sz w:val="24"/>
          <w:szCs w:val="24"/>
        </w:rPr>
        <w:t xml:space="preserve">　</w:t>
      </w:r>
      <w:r w:rsidR="00135858">
        <w:rPr>
          <w:rFonts w:asciiTheme="minorEastAsia" w:hAnsiTheme="minorEastAsia"/>
          <w:sz w:val="24"/>
          <w:szCs w:val="24"/>
        </w:rPr>
        <w:t>右側の表には、初期設定シートの</w:t>
      </w:r>
      <w:r w:rsidR="00135858" w:rsidRPr="006428C2">
        <w:rPr>
          <w:rFonts w:asciiTheme="minorEastAsia" w:hAnsiTheme="minorEastAsia"/>
          <w:sz w:val="24"/>
          <w:szCs w:val="24"/>
          <w:highlight w:val="cyan"/>
          <w:bdr w:val="single" w:sz="4" w:space="0" w:color="auto"/>
        </w:rPr>
        <w:t>新年度台帳作成</w:t>
      </w:r>
      <w:r w:rsidR="00135858">
        <w:rPr>
          <w:rFonts w:asciiTheme="minorEastAsia" w:hAnsiTheme="minorEastAsia"/>
          <w:sz w:val="24"/>
          <w:szCs w:val="24"/>
        </w:rPr>
        <w:t>ボタンがクリックされたとき</w:t>
      </w:r>
      <w:r w:rsidR="002A150C">
        <w:rPr>
          <w:rFonts w:asciiTheme="minorEastAsia" w:hAnsiTheme="minorEastAsia"/>
          <w:sz w:val="24"/>
          <w:szCs w:val="24"/>
        </w:rPr>
        <w:t>、新年度</w:t>
      </w:r>
      <w:r w:rsidR="00135858">
        <w:rPr>
          <w:rFonts w:asciiTheme="minorEastAsia" w:hAnsiTheme="minorEastAsia"/>
          <w:sz w:val="24"/>
          <w:szCs w:val="24"/>
        </w:rPr>
        <w:t>に繰り越される薬品</w:t>
      </w:r>
      <w:r w:rsidR="002A150C">
        <w:rPr>
          <w:rFonts w:asciiTheme="minorEastAsia" w:hAnsiTheme="minorEastAsia"/>
          <w:sz w:val="24"/>
          <w:szCs w:val="24"/>
        </w:rPr>
        <w:t>が</w:t>
      </w:r>
      <w:r w:rsidR="00135858">
        <w:rPr>
          <w:rFonts w:asciiTheme="minorEastAsia" w:hAnsiTheme="minorEastAsia"/>
          <w:sz w:val="24"/>
          <w:szCs w:val="24"/>
        </w:rPr>
        <w:t>表示</w:t>
      </w:r>
      <w:r w:rsidR="002A150C">
        <w:rPr>
          <w:rFonts w:asciiTheme="minorEastAsia" w:hAnsiTheme="minorEastAsia"/>
          <w:sz w:val="24"/>
          <w:szCs w:val="24"/>
        </w:rPr>
        <w:t>されます</w:t>
      </w:r>
      <w:r w:rsidR="00135858">
        <w:rPr>
          <w:rFonts w:asciiTheme="minorEastAsia" w:hAnsiTheme="minorEastAsia"/>
          <w:sz w:val="24"/>
          <w:szCs w:val="24"/>
        </w:rPr>
        <w:t>。</w:t>
      </w:r>
      <w:r w:rsidR="002A150C">
        <w:rPr>
          <w:rFonts w:asciiTheme="minorEastAsia" w:hAnsiTheme="minorEastAsia"/>
          <w:sz w:val="24"/>
          <w:szCs w:val="24"/>
        </w:rPr>
        <w:t>確認したい場合は、赤い右矢印をクリックしてください。</w:t>
      </w:r>
      <w:r w:rsidR="00135858">
        <w:rPr>
          <w:rFonts w:asciiTheme="minorEastAsia" w:hAnsiTheme="minorEastAsia"/>
          <w:sz w:val="24"/>
          <w:szCs w:val="24"/>
        </w:rPr>
        <w:t>廃棄されて残量がなくなった薬品は</w:t>
      </w:r>
      <w:r w:rsidR="002A150C">
        <w:rPr>
          <w:rFonts w:asciiTheme="minorEastAsia" w:hAnsiTheme="minorEastAsia"/>
          <w:sz w:val="24"/>
          <w:szCs w:val="24"/>
        </w:rPr>
        <w:t>当然</w:t>
      </w:r>
      <w:r w:rsidR="00135858">
        <w:rPr>
          <w:rFonts w:asciiTheme="minorEastAsia" w:hAnsiTheme="minorEastAsia"/>
          <w:sz w:val="24"/>
          <w:szCs w:val="24"/>
        </w:rPr>
        <w:t>表示されません。例では、エタノールの№１の容器がなくなったことがわかります。今後、エタノールを新規購入したときには、容器№を１にすることができます。</w:t>
      </w:r>
    </w:p>
    <w:p w:rsidR="00135858" w:rsidRDefault="002A150C" w:rsidP="00F206E9">
      <w:pPr>
        <w:jc w:val="left"/>
        <w:rPr>
          <w:rFonts w:asciiTheme="minorEastAsia" w:hAnsiTheme="minorEastAsia"/>
          <w:sz w:val="24"/>
          <w:szCs w:val="24"/>
        </w:rPr>
      </w:pPr>
      <w:r>
        <w:rPr>
          <w:noProof/>
        </w:rPr>
        <w:drawing>
          <wp:anchor distT="0" distB="0" distL="114300" distR="114300" simplePos="0" relativeHeight="251676672" behindDoc="0" locked="0" layoutInCell="1" allowOverlap="1" wp14:anchorId="3254B5E5" wp14:editId="76D2DB65">
            <wp:simplePos x="0" y="0"/>
            <wp:positionH relativeFrom="column">
              <wp:posOffset>3027045</wp:posOffset>
            </wp:positionH>
            <wp:positionV relativeFrom="paragraph">
              <wp:posOffset>205740</wp:posOffset>
            </wp:positionV>
            <wp:extent cx="411480" cy="23629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1480" cy="236295"/>
                    </a:xfrm>
                    <a:prstGeom prst="rect">
                      <a:avLst/>
                    </a:prstGeom>
                  </pic:spPr>
                </pic:pic>
              </a:graphicData>
            </a:graphic>
            <wp14:sizeRelH relativeFrom="page">
              <wp14:pctWidth>0</wp14:pctWidth>
            </wp14:sizeRelH>
            <wp14:sizeRelV relativeFrom="page">
              <wp14:pctHeight>0</wp14:pctHeight>
            </wp14:sizeRelV>
          </wp:anchor>
        </w:drawing>
      </w:r>
      <w:r w:rsidR="00135858">
        <w:rPr>
          <w:noProof/>
        </w:rPr>
        <w:drawing>
          <wp:inline distT="0" distB="0" distL="0" distR="0" wp14:anchorId="52D46DDA" wp14:editId="3A8722D5">
            <wp:extent cx="5400040" cy="1042370"/>
            <wp:effectExtent l="0" t="0" r="0" b="571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400040" cy="1042370"/>
                    </a:xfrm>
                    <a:prstGeom prst="rect">
                      <a:avLst/>
                    </a:prstGeom>
                  </pic:spPr>
                </pic:pic>
              </a:graphicData>
            </a:graphic>
          </wp:inline>
        </w:drawing>
      </w:r>
    </w:p>
    <w:p w:rsidR="00615133" w:rsidRDefault="00615133">
      <w:pPr>
        <w:widowControl/>
        <w:jc w:val="left"/>
        <w:rPr>
          <w:rFonts w:asciiTheme="minorEastAsia" w:hAnsiTheme="minorEastAsia"/>
          <w:sz w:val="24"/>
          <w:szCs w:val="24"/>
        </w:rPr>
      </w:pPr>
      <w:r>
        <w:rPr>
          <w:rFonts w:asciiTheme="minorEastAsia" w:hAnsiTheme="minorEastAsia"/>
          <w:sz w:val="24"/>
          <w:szCs w:val="24"/>
        </w:rPr>
        <w:br w:type="page"/>
      </w:r>
    </w:p>
    <w:p w:rsidR="00135858" w:rsidRDefault="00E77A4E" w:rsidP="007C32E8">
      <w:pPr>
        <w:pStyle w:val="1"/>
      </w:pPr>
      <w:bookmarkStart w:id="13" w:name="_Toc516825835"/>
      <w:r>
        <w:rPr>
          <w:noProof/>
        </w:rPr>
        <w:lastRenderedPageBreak/>
        <w:drawing>
          <wp:anchor distT="0" distB="0" distL="114300" distR="114300" simplePos="0" relativeHeight="251678720" behindDoc="0" locked="0" layoutInCell="1" allowOverlap="1" wp14:anchorId="5A502196" wp14:editId="4F254B56">
            <wp:simplePos x="0" y="0"/>
            <wp:positionH relativeFrom="margin">
              <wp:posOffset>3776345</wp:posOffset>
            </wp:positionH>
            <wp:positionV relativeFrom="margin">
              <wp:posOffset>15875</wp:posOffset>
            </wp:positionV>
            <wp:extent cx="1616710" cy="2464435"/>
            <wp:effectExtent l="0" t="0" r="254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833" t="22383" r="34504" b="16347"/>
                    <a:stretch/>
                  </pic:blipFill>
                  <pic:spPr bwMode="auto">
                    <a:xfrm>
                      <a:off x="0" y="0"/>
                      <a:ext cx="1616710" cy="2464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858" w:rsidRPr="006428C2">
        <w:rPr>
          <w:rFonts w:hint="eastAsia"/>
          <w:bdr w:val="single" w:sz="4" w:space="0" w:color="auto"/>
        </w:rPr>
        <w:t>９</w:t>
      </w:r>
      <w:r w:rsidR="00135858">
        <w:rPr>
          <w:rFonts w:hint="eastAsia"/>
        </w:rPr>
        <w:t xml:space="preserve">　薬品台帳の作成</w:t>
      </w:r>
      <w:r w:rsidR="00E72D9A">
        <w:rPr>
          <w:rFonts w:hint="eastAsia"/>
        </w:rPr>
        <w:t>と保存</w:t>
      </w:r>
      <w:bookmarkEnd w:id="13"/>
    </w:p>
    <w:p w:rsidR="00E72D9A" w:rsidRDefault="00E72D9A" w:rsidP="00F206E9">
      <w:pPr>
        <w:jc w:val="left"/>
        <w:rPr>
          <w:rFonts w:asciiTheme="minorEastAsia" w:hAnsiTheme="minorEastAsia"/>
          <w:sz w:val="24"/>
          <w:szCs w:val="24"/>
        </w:rPr>
      </w:pPr>
      <w:r>
        <w:rPr>
          <w:rFonts w:asciiTheme="minorEastAsia" w:hAnsiTheme="minorEastAsia" w:hint="eastAsia"/>
          <w:sz w:val="24"/>
          <w:szCs w:val="24"/>
        </w:rPr>
        <w:t xml:space="preserve">　薬品の管理は本ソフトで行いますが、年度末に</w:t>
      </w:r>
      <w:r w:rsidR="00DD3F91">
        <w:rPr>
          <w:rFonts w:asciiTheme="minorEastAsia" w:hAnsiTheme="minorEastAsia" w:hint="eastAsia"/>
          <w:sz w:val="24"/>
          <w:szCs w:val="24"/>
        </w:rPr>
        <w:t>印刷をし、</w:t>
      </w:r>
      <w:r w:rsidR="006C1993">
        <w:rPr>
          <w:rFonts w:asciiTheme="minorEastAsia" w:hAnsiTheme="minorEastAsia" w:hint="eastAsia"/>
          <w:sz w:val="24"/>
          <w:szCs w:val="24"/>
        </w:rPr>
        <w:t>ファイルを書庫などで３年間保存することになります。</w:t>
      </w:r>
    </w:p>
    <w:p w:rsidR="00135858" w:rsidRDefault="00E72D9A" w:rsidP="00E72D9A">
      <w:pPr>
        <w:ind w:firstLineChars="100" w:firstLine="240"/>
        <w:jc w:val="left"/>
        <w:rPr>
          <w:rFonts w:asciiTheme="minorEastAsia" w:hAnsiTheme="minorEastAsia"/>
          <w:sz w:val="24"/>
          <w:szCs w:val="24"/>
        </w:rPr>
      </w:pPr>
      <w:r>
        <w:rPr>
          <w:rFonts w:asciiTheme="minorEastAsia" w:hAnsiTheme="minorEastAsia" w:hint="eastAsia"/>
          <w:sz w:val="24"/>
          <w:szCs w:val="24"/>
        </w:rPr>
        <w:t>初期設定シート（メニュー画面）の</w:t>
      </w:r>
      <w:r w:rsidRPr="006428C2">
        <w:rPr>
          <w:rFonts w:asciiTheme="minorEastAsia" w:hAnsiTheme="minorEastAsia" w:hint="eastAsia"/>
          <w:sz w:val="24"/>
          <w:szCs w:val="24"/>
          <w:highlight w:val="cyan"/>
          <w:bdr w:val="single" w:sz="4" w:space="0" w:color="auto"/>
        </w:rPr>
        <w:t>表紙印刷</w:t>
      </w:r>
      <w:r>
        <w:rPr>
          <w:rFonts w:asciiTheme="minorEastAsia" w:hAnsiTheme="minorEastAsia" w:hint="eastAsia"/>
          <w:sz w:val="24"/>
          <w:szCs w:val="24"/>
        </w:rPr>
        <w:t>、</w:t>
      </w:r>
      <w:r w:rsidRPr="006428C2">
        <w:rPr>
          <w:rFonts w:asciiTheme="minorEastAsia" w:hAnsiTheme="minorEastAsia" w:hint="eastAsia"/>
          <w:sz w:val="24"/>
          <w:szCs w:val="24"/>
          <w:highlight w:val="cyan"/>
          <w:bdr w:val="single" w:sz="4" w:space="0" w:color="auto"/>
        </w:rPr>
        <w:t>保有量印刷</w:t>
      </w:r>
      <w:r>
        <w:rPr>
          <w:rFonts w:asciiTheme="minorEastAsia" w:hAnsiTheme="minorEastAsia" w:hint="eastAsia"/>
          <w:sz w:val="24"/>
          <w:szCs w:val="24"/>
        </w:rPr>
        <w:t>、</w:t>
      </w:r>
      <w:r w:rsidRPr="006428C2">
        <w:rPr>
          <w:rFonts w:asciiTheme="minorEastAsia" w:hAnsiTheme="minorEastAsia" w:hint="eastAsia"/>
          <w:sz w:val="24"/>
          <w:szCs w:val="24"/>
          <w:highlight w:val="cyan"/>
          <w:bdr w:val="single" w:sz="4" w:space="0" w:color="auto"/>
        </w:rPr>
        <w:t>単票印刷</w:t>
      </w:r>
      <w:r>
        <w:rPr>
          <w:rFonts w:asciiTheme="minorEastAsia" w:hAnsiTheme="minorEastAsia" w:hint="eastAsia"/>
          <w:sz w:val="24"/>
          <w:szCs w:val="24"/>
        </w:rPr>
        <w:t>をそれぞれクリックし、印刷された用紙を綴じてファイルにします。</w:t>
      </w:r>
    </w:p>
    <w:p w:rsidR="006C1993" w:rsidRDefault="006C1993" w:rsidP="006C1993">
      <w:pPr>
        <w:jc w:val="left"/>
        <w:rPr>
          <w:rFonts w:asciiTheme="minorEastAsia" w:hAnsiTheme="minorEastAsia"/>
          <w:sz w:val="24"/>
          <w:szCs w:val="24"/>
        </w:rPr>
      </w:pPr>
    </w:p>
    <w:p w:rsidR="006C1993" w:rsidRDefault="006C1993" w:rsidP="006C1993">
      <w:pPr>
        <w:jc w:val="left"/>
        <w:rPr>
          <w:rFonts w:asciiTheme="minorEastAsia" w:hAnsiTheme="minorEastAsia"/>
          <w:sz w:val="24"/>
          <w:szCs w:val="24"/>
        </w:rPr>
      </w:pPr>
    </w:p>
    <w:p w:rsidR="00734BCD" w:rsidRDefault="00734BCD" w:rsidP="00734BCD">
      <w:pPr>
        <w:jc w:val="left"/>
        <w:rPr>
          <w:rFonts w:asciiTheme="minorEastAsia" w:hAnsiTheme="minorEastAsia"/>
          <w:sz w:val="24"/>
          <w:szCs w:val="24"/>
        </w:rPr>
      </w:pPr>
    </w:p>
    <w:p w:rsidR="00B04566" w:rsidRDefault="00B04566" w:rsidP="00734BCD">
      <w:pPr>
        <w:jc w:val="left"/>
        <w:rPr>
          <w:rFonts w:asciiTheme="minorEastAsia" w:hAnsiTheme="minorEastAsia"/>
          <w:sz w:val="24"/>
          <w:szCs w:val="24"/>
        </w:rPr>
      </w:pPr>
    </w:p>
    <w:p w:rsidR="00615133" w:rsidRDefault="00615133" w:rsidP="00734BCD">
      <w:pPr>
        <w:jc w:val="left"/>
        <w:rPr>
          <w:rFonts w:asciiTheme="minorEastAsia" w:hAnsiTheme="minorEastAsia"/>
          <w:sz w:val="24"/>
          <w:szCs w:val="24"/>
        </w:rPr>
      </w:pPr>
    </w:p>
    <w:p w:rsidR="00615133" w:rsidRDefault="00615133" w:rsidP="00734BCD">
      <w:pPr>
        <w:jc w:val="left"/>
        <w:rPr>
          <w:rFonts w:asciiTheme="minorEastAsia" w:hAnsiTheme="minorEastAsia"/>
          <w:sz w:val="24"/>
          <w:szCs w:val="24"/>
        </w:rPr>
      </w:pPr>
    </w:p>
    <w:p w:rsidR="00135858" w:rsidRDefault="00734BCD" w:rsidP="007C32E8">
      <w:pPr>
        <w:pStyle w:val="1"/>
      </w:pPr>
      <w:bookmarkStart w:id="14" w:name="_Toc516825836"/>
      <w:r w:rsidRPr="006428C2">
        <w:rPr>
          <w:rFonts w:ascii="Segoe UI Symbol" w:hAnsi="Segoe UI Symbol" w:cs="Segoe UI Symbol" w:hint="eastAsia"/>
          <w:bdr w:val="single" w:sz="4" w:space="0" w:color="auto"/>
        </w:rPr>
        <w:t>10</w:t>
      </w:r>
      <w:r>
        <w:rPr>
          <w:rFonts w:ascii="Segoe UI Symbol" w:hAnsi="Segoe UI Symbol" w:cs="Segoe UI Symbol" w:hint="eastAsia"/>
        </w:rPr>
        <w:t xml:space="preserve">　</w:t>
      </w:r>
      <w:r w:rsidR="00135858">
        <w:rPr>
          <w:rFonts w:hint="eastAsia"/>
        </w:rPr>
        <w:t>新年度台帳作成</w:t>
      </w:r>
      <w:bookmarkEnd w:id="14"/>
    </w:p>
    <w:p w:rsidR="00135858" w:rsidRDefault="00135858" w:rsidP="00F206E9">
      <w:pPr>
        <w:jc w:val="left"/>
        <w:rPr>
          <w:rFonts w:asciiTheme="minorEastAsia" w:hAnsiTheme="minorEastAsia"/>
          <w:sz w:val="24"/>
          <w:szCs w:val="24"/>
        </w:rPr>
      </w:pPr>
      <w:r>
        <w:rPr>
          <w:rFonts w:asciiTheme="minorEastAsia" w:hAnsiTheme="minorEastAsia" w:hint="eastAsia"/>
          <w:sz w:val="24"/>
          <w:szCs w:val="24"/>
        </w:rPr>
        <w:t xml:space="preserve">　年度末になって薬品の使用が終了したら、</w:t>
      </w:r>
      <w:r w:rsidR="00734BCD">
        <w:rPr>
          <w:rFonts w:asciiTheme="minorEastAsia" w:hAnsiTheme="minorEastAsia" w:hint="eastAsia"/>
          <w:sz w:val="24"/>
          <w:szCs w:val="24"/>
        </w:rPr>
        <w:t>新年度の薬品台帳システムを準備しておきましょう。</w:t>
      </w:r>
    </w:p>
    <w:p w:rsidR="00734BCD" w:rsidRDefault="00734BCD" w:rsidP="00F206E9">
      <w:pPr>
        <w:jc w:val="left"/>
        <w:rPr>
          <w:rFonts w:asciiTheme="minorEastAsia" w:hAnsiTheme="minorEastAsia"/>
          <w:sz w:val="24"/>
          <w:szCs w:val="24"/>
        </w:rPr>
      </w:pPr>
      <w:r>
        <w:rPr>
          <w:rFonts w:asciiTheme="minorEastAsia" w:hAnsiTheme="minorEastAsia" w:hint="eastAsia"/>
          <w:sz w:val="24"/>
          <w:szCs w:val="24"/>
        </w:rPr>
        <w:t xml:space="preserve">　初期設定シート（メニュー画面）の</w:t>
      </w:r>
      <w:r w:rsidRPr="006428C2">
        <w:rPr>
          <w:rFonts w:asciiTheme="minorEastAsia" w:hAnsiTheme="minorEastAsia" w:hint="eastAsia"/>
          <w:sz w:val="24"/>
          <w:szCs w:val="24"/>
          <w:highlight w:val="cyan"/>
          <w:bdr w:val="single" w:sz="4" w:space="0" w:color="auto"/>
        </w:rPr>
        <w:t>新年度台帳作成</w:t>
      </w:r>
      <w:r>
        <w:rPr>
          <w:rFonts w:asciiTheme="minorEastAsia" w:hAnsiTheme="minorEastAsia" w:hint="eastAsia"/>
          <w:sz w:val="24"/>
          <w:szCs w:val="24"/>
        </w:rPr>
        <w:t>ボタンをクリックすると</w:t>
      </w:r>
      <w:r w:rsidR="00B04566">
        <w:rPr>
          <w:rFonts w:asciiTheme="minorEastAsia" w:hAnsiTheme="minorEastAsia" w:hint="eastAsia"/>
          <w:sz w:val="24"/>
          <w:szCs w:val="24"/>
        </w:rPr>
        <w:t>新年度の台帳をデスクトップに作成し、開きます。</w:t>
      </w:r>
    </w:p>
    <w:p w:rsidR="00B04566" w:rsidRDefault="00B04566" w:rsidP="00F206E9">
      <w:pPr>
        <w:jc w:val="left"/>
        <w:rPr>
          <w:rFonts w:asciiTheme="minorEastAsia" w:hAnsiTheme="minorEastAsia"/>
          <w:sz w:val="24"/>
          <w:szCs w:val="24"/>
        </w:rPr>
      </w:pPr>
      <w:r>
        <w:rPr>
          <w:rFonts w:asciiTheme="minorEastAsia" w:hAnsiTheme="minorEastAsia" w:hint="eastAsia"/>
          <w:sz w:val="24"/>
          <w:szCs w:val="24"/>
        </w:rPr>
        <w:t xml:space="preserve">　「補助簿」シートを確認すると、前年度から繰り越されてきた薬品が、新規登録のところに記載されていることが確認してください。</w:t>
      </w:r>
    </w:p>
    <w:p w:rsidR="00735DB7" w:rsidRDefault="00B04566" w:rsidP="00F206E9">
      <w:pPr>
        <w:jc w:val="left"/>
        <w:rPr>
          <w:rFonts w:asciiTheme="minorEastAsia" w:hAnsiTheme="minorEastAsia"/>
          <w:sz w:val="24"/>
          <w:szCs w:val="24"/>
        </w:rPr>
      </w:pPr>
      <w:r>
        <w:rPr>
          <w:noProof/>
        </w:rPr>
        <w:drawing>
          <wp:inline distT="0" distB="0" distL="0" distR="0" wp14:anchorId="7B29B520" wp14:editId="0A1689D5">
            <wp:extent cx="5400040" cy="162282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400040" cy="1622823"/>
                    </a:xfrm>
                    <a:prstGeom prst="rect">
                      <a:avLst/>
                    </a:prstGeom>
                  </pic:spPr>
                </pic:pic>
              </a:graphicData>
            </a:graphic>
          </wp:inline>
        </w:drawing>
      </w:r>
    </w:p>
    <w:p w:rsidR="00735DB7" w:rsidRPr="00735DB7" w:rsidRDefault="00735DB7" w:rsidP="00735DB7">
      <w:pPr>
        <w:rPr>
          <w:rFonts w:asciiTheme="minorEastAsia" w:hAnsiTheme="minorEastAsia"/>
          <w:sz w:val="24"/>
          <w:szCs w:val="24"/>
        </w:rPr>
      </w:pPr>
    </w:p>
    <w:p w:rsidR="00735DB7" w:rsidRDefault="00735DB7" w:rsidP="00735DB7">
      <w:pPr>
        <w:rPr>
          <w:rFonts w:asciiTheme="minorEastAsia" w:hAnsiTheme="minorEastAsia"/>
          <w:sz w:val="24"/>
          <w:szCs w:val="24"/>
        </w:rPr>
      </w:pPr>
    </w:p>
    <w:p w:rsidR="00735DB7" w:rsidRDefault="00735DB7" w:rsidP="00735DB7">
      <w:pPr>
        <w:ind w:left="240" w:hangingChars="100" w:hanging="24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b</w:t>
      </w:r>
      <w:r>
        <w:rPr>
          <w:rFonts w:asciiTheme="minorEastAsia" w:hAnsiTheme="minorEastAsia"/>
          <w:sz w:val="24"/>
          <w:szCs w:val="24"/>
        </w:rPr>
        <w:t>affa（バッファ）</w:t>
      </w:r>
      <w:r>
        <w:rPr>
          <w:rFonts w:asciiTheme="minorEastAsia" w:hAnsiTheme="minorEastAsia" w:hint="eastAsia"/>
          <w:sz w:val="24"/>
          <w:szCs w:val="24"/>
        </w:rPr>
        <w:t>」</w:t>
      </w:r>
      <w:r>
        <w:rPr>
          <w:rFonts w:asciiTheme="minorEastAsia" w:hAnsiTheme="minorEastAsia"/>
          <w:sz w:val="24"/>
          <w:szCs w:val="24"/>
        </w:rPr>
        <w:t>シートは、マクロが動く際に、一時的にデータを移すためにあるシートです。普段は何もデータがありません。</w:t>
      </w:r>
    </w:p>
    <w:p w:rsidR="00304BC8" w:rsidRDefault="00304BC8" w:rsidP="00735DB7">
      <w:pPr>
        <w:ind w:left="240" w:hangingChars="100" w:hanging="240"/>
        <w:rPr>
          <w:rFonts w:asciiTheme="minorEastAsia" w:hAnsiTheme="minorEastAsia"/>
          <w:sz w:val="24"/>
          <w:szCs w:val="24"/>
        </w:rPr>
      </w:pPr>
    </w:p>
    <w:tbl>
      <w:tblPr>
        <w:tblW w:w="8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1"/>
      </w:tblGrid>
      <w:tr w:rsidR="00304BC8" w:rsidTr="00304BC8">
        <w:trPr>
          <w:trHeight w:val="876"/>
        </w:trPr>
        <w:tc>
          <w:tcPr>
            <w:tcW w:w="8631" w:type="dxa"/>
          </w:tcPr>
          <w:p w:rsidR="00304BC8" w:rsidRDefault="00304BC8" w:rsidP="00304BC8">
            <w:pPr>
              <w:ind w:leftChars="138" w:left="290"/>
              <w:rPr>
                <w:rFonts w:asciiTheme="minorEastAsia" w:hAnsiTheme="minorEastAsia"/>
                <w:sz w:val="24"/>
                <w:szCs w:val="24"/>
              </w:rPr>
            </w:pPr>
            <w:r>
              <w:rPr>
                <w:rFonts w:asciiTheme="minorEastAsia" w:hAnsiTheme="minorEastAsia"/>
                <w:sz w:val="24"/>
                <w:szCs w:val="24"/>
              </w:rPr>
              <w:t>本ソフト「学校薬品台帳システム」は「</w:t>
            </w:r>
            <w:r w:rsidR="00DF2610">
              <w:rPr>
                <w:rFonts w:asciiTheme="minorEastAsia" w:hAnsiTheme="minorEastAsia" w:hint="eastAsia"/>
                <w:sz w:val="24"/>
                <w:szCs w:val="24"/>
              </w:rPr>
              <w:t>市内共有フォルダ</w:t>
            </w:r>
            <w:r w:rsidR="00DF2610" w:rsidRPr="00DF2610">
              <w:rPr>
                <w:rFonts w:asciiTheme="minorEastAsia" w:hAnsiTheme="minorEastAsia" w:hint="eastAsia"/>
                <w:sz w:val="24"/>
                <w:szCs w:val="24"/>
              </w:rPr>
              <w:t>:\29教育センター研修\理科教育センター\理科主任用\薬品関係</w:t>
            </w:r>
            <w:r>
              <w:rPr>
                <w:rFonts w:asciiTheme="minorEastAsia" w:hAnsiTheme="minorEastAsia" w:hint="eastAsia"/>
                <w:sz w:val="24"/>
                <w:szCs w:val="24"/>
              </w:rPr>
              <w:t>」内に収納されています。</w:t>
            </w:r>
          </w:p>
        </w:tc>
      </w:tr>
    </w:tbl>
    <w:p w:rsidR="00304BC8" w:rsidRPr="00735DB7" w:rsidRDefault="00304BC8" w:rsidP="00304BC8">
      <w:pPr>
        <w:jc w:val="left"/>
        <w:rPr>
          <w:rFonts w:asciiTheme="minorEastAsia" w:hAnsiTheme="minorEastAsia"/>
          <w:sz w:val="24"/>
          <w:szCs w:val="24"/>
        </w:rPr>
      </w:pPr>
    </w:p>
    <w:sectPr w:rsidR="00304BC8" w:rsidRPr="00735DB7" w:rsidSect="009D00A4">
      <w:footerReference w:type="default" r:id="rId2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81A" w:rsidRDefault="008F281A" w:rsidP="0073653E">
      <w:r>
        <w:separator/>
      </w:r>
    </w:p>
  </w:endnote>
  <w:endnote w:type="continuationSeparator" w:id="0">
    <w:p w:rsidR="008F281A" w:rsidRDefault="008F281A" w:rsidP="0073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2DB" w:rsidRDefault="00C942DB">
    <w:pPr>
      <w:pStyle w:val="a9"/>
      <w:jc w:val="center"/>
    </w:pPr>
  </w:p>
  <w:p w:rsidR="00C942DB" w:rsidRDefault="00C942D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709819"/>
      <w:docPartObj>
        <w:docPartGallery w:val="Page Numbers (Bottom of Page)"/>
        <w:docPartUnique/>
      </w:docPartObj>
    </w:sdtPr>
    <w:sdtEndPr/>
    <w:sdtContent>
      <w:p w:rsidR="00C942DB" w:rsidRDefault="00C942DB">
        <w:pPr>
          <w:pStyle w:val="a9"/>
          <w:jc w:val="center"/>
        </w:pPr>
        <w:r>
          <w:fldChar w:fldCharType="begin"/>
        </w:r>
        <w:r>
          <w:instrText>PAGE   \* MERGEFORMAT</w:instrText>
        </w:r>
        <w:r>
          <w:fldChar w:fldCharType="separate"/>
        </w:r>
        <w:r w:rsidR="009D00A4" w:rsidRPr="009D00A4">
          <w:rPr>
            <w:noProof/>
            <w:lang w:val="ja-JP"/>
          </w:rPr>
          <w:t>8</w:t>
        </w:r>
        <w:r>
          <w:fldChar w:fldCharType="end"/>
        </w:r>
      </w:p>
    </w:sdtContent>
  </w:sdt>
  <w:p w:rsidR="00C942DB" w:rsidRDefault="00C942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81A" w:rsidRDefault="008F281A" w:rsidP="0073653E">
      <w:r>
        <w:separator/>
      </w:r>
    </w:p>
  </w:footnote>
  <w:footnote w:type="continuationSeparator" w:id="0">
    <w:p w:rsidR="008F281A" w:rsidRDefault="008F281A" w:rsidP="00736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21665"/>
    <w:multiLevelType w:val="hybridMultilevel"/>
    <w:tmpl w:val="DAD6E6B8"/>
    <w:lvl w:ilvl="0" w:tplc="B6929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66147"/>
    <w:multiLevelType w:val="hybridMultilevel"/>
    <w:tmpl w:val="3D30ADD8"/>
    <w:lvl w:ilvl="0" w:tplc="90521D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1AD2E1E"/>
    <w:multiLevelType w:val="hybridMultilevel"/>
    <w:tmpl w:val="3DB4A39A"/>
    <w:lvl w:ilvl="0" w:tplc="66925E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4131FA4"/>
    <w:multiLevelType w:val="hybridMultilevel"/>
    <w:tmpl w:val="742E8E70"/>
    <w:lvl w:ilvl="0" w:tplc="C6E03D04">
      <w:start w:val="1"/>
      <w:numFmt w:val="decimalEnclosedCircle"/>
      <w:lvlText w:val="%1"/>
      <w:lvlJc w:val="left"/>
      <w:pPr>
        <w:ind w:left="360" w:hanging="360"/>
      </w:pPr>
      <w:rPr>
        <w:rFonts w:ascii="ＭＳ Ｐゴシック" w:eastAsia="ＭＳ Ｐゴシック" w:hAnsi="ＭＳ Ｐゴシック" w:cs="ＭＳ Ｐゴシック"/>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CD53EF"/>
    <w:multiLevelType w:val="hybridMultilevel"/>
    <w:tmpl w:val="F9748780"/>
    <w:lvl w:ilvl="0" w:tplc="47EEF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100421"/>
    <w:multiLevelType w:val="hybridMultilevel"/>
    <w:tmpl w:val="90D6F490"/>
    <w:lvl w:ilvl="0" w:tplc="67467B1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7BD1416B"/>
    <w:multiLevelType w:val="hybridMultilevel"/>
    <w:tmpl w:val="DAE40C48"/>
    <w:lvl w:ilvl="0" w:tplc="550ACD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18"/>
    <w:rsid w:val="0000593E"/>
    <w:rsid w:val="000119A5"/>
    <w:rsid w:val="00044871"/>
    <w:rsid w:val="0004597A"/>
    <w:rsid w:val="001232FB"/>
    <w:rsid w:val="00135858"/>
    <w:rsid w:val="001502F4"/>
    <w:rsid w:val="00161060"/>
    <w:rsid w:val="001731CC"/>
    <w:rsid w:val="00221016"/>
    <w:rsid w:val="002A150C"/>
    <w:rsid w:val="002A742E"/>
    <w:rsid w:val="00304BC8"/>
    <w:rsid w:val="00325B50"/>
    <w:rsid w:val="003D3134"/>
    <w:rsid w:val="00406C3C"/>
    <w:rsid w:val="0048517E"/>
    <w:rsid w:val="00554418"/>
    <w:rsid w:val="00574224"/>
    <w:rsid w:val="005D2335"/>
    <w:rsid w:val="005D6226"/>
    <w:rsid w:val="00615133"/>
    <w:rsid w:val="00622DCF"/>
    <w:rsid w:val="006351B7"/>
    <w:rsid w:val="006428C2"/>
    <w:rsid w:val="006719FB"/>
    <w:rsid w:val="006C1993"/>
    <w:rsid w:val="006E53D7"/>
    <w:rsid w:val="006F0A1A"/>
    <w:rsid w:val="00731D86"/>
    <w:rsid w:val="00734BCD"/>
    <w:rsid w:val="00735DB7"/>
    <w:rsid w:val="0073653E"/>
    <w:rsid w:val="00761970"/>
    <w:rsid w:val="007C32E8"/>
    <w:rsid w:val="007C6135"/>
    <w:rsid w:val="007C6309"/>
    <w:rsid w:val="008D7952"/>
    <w:rsid w:val="008E39F5"/>
    <w:rsid w:val="008F281A"/>
    <w:rsid w:val="00921C18"/>
    <w:rsid w:val="00947661"/>
    <w:rsid w:val="00993186"/>
    <w:rsid w:val="009B6288"/>
    <w:rsid w:val="009D00A4"/>
    <w:rsid w:val="009D42B2"/>
    <w:rsid w:val="009F1DB3"/>
    <w:rsid w:val="00A32C52"/>
    <w:rsid w:val="00A74B6B"/>
    <w:rsid w:val="00A82BCF"/>
    <w:rsid w:val="00AB3C38"/>
    <w:rsid w:val="00AD50A9"/>
    <w:rsid w:val="00B04566"/>
    <w:rsid w:val="00B74242"/>
    <w:rsid w:val="00BC0DE7"/>
    <w:rsid w:val="00C0416C"/>
    <w:rsid w:val="00C942DB"/>
    <w:rsid w:val="00C95020"/>
    <w:rsid w:val="00C96FA6"/>
    <w:rsid w:val="00CC48E5"/>
    <w:rsid w:val="00D20F05"/>
    <w:rsid w:val="00DD3F91"/>
    <w:rsid w:val="00DF2610"/>
    <w:rsid w:val="00E72D9A"/>
    <w:rsid w:val="00E77A4E"/>
    <w:rsid w:val="00EB73FA"/>
    <w:rsid w:val="00F206E9"/>
    <w:rsid w:val="00FE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673A507-F5A9-41F6-9878-656767A6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32E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C32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FA6"/>
    <w:pPr>
      <w:ind w:leftChars="400" w:left="840"/>
    </w:pPr>
  </w:style>
  <w:style w:type="paragraph" w:styleId="a4">
    <w:name w:val="Balloon Text"/>
    <w:basedOn w:val="a"/>
    <w:link w:val="a5"/>
    <w:uiPriority w:val="99"/>
    <w:semiHidden/>
    <w:unhideWhenUsed/>
    <w:rsid w:val="007C61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6135"/>
    <w:rPr>
      <w:rFonts w:asciiTheme="majorHAnsi" w:eastAsiaTheme="majorEastAsia" w:hAnsiTheme="majorHAnsi" w:cstheme="majorBidi"/>
      <w:sz w:val="18"/>
      <w:szCs w:val="18"/>
    </w:rPr>
  </w:style>
  <w:style w:type="character" w:customStyle="1" w:styleId="10">
    <w:name w:val="見出し 1 (文字)"/>
    <w:basedOn w:val="a0"/>
    <w:link w:val="1"/>
    <w:uiPriority w:val="9"/>
    <w:rsid w:val="007C32E8"/>
    <w:rPr>
      <w:rFonts w:asciiTheme="majorHAnsi" w:eastAsiaTheme="majorEastAsia" w:hAnsiTheme="majorHAnsi" w:cstheme="majorBidi"/>
      <w:sz w:val="24"/>
      <w:szCs w:val="24"/>
    </w:rPr>
  </w:style>
  <w:style w:type="character" w:customStyle="1" w:styleId="20">
    <w:name w:val="見出し 2 (文字)"/>
    <w:basedOn w:val="a0"/>
    <w:link w:val="2"/>
    <w:uiPriority w:val="9"/>
    <w:rsid w:val="007C32E8"/>
    <w:rPr>
      <w:rFonts w:asciiTheme="majorHAnsi" w:eastAsiaTheme="majorEastAsia" w:hAnsiTheme="majorHAnsi" w:cstheme="majorBidi"/>
    </w:rPr>
  </w:style>
  <w:style w:type="paragraph" w:styleId="11">
    <w:name w:val="toc 1"/>
    <w:basedOn w:val="a"/>
    <w:next w:val="a"/>
    <w:autoRedefine/>
    <w:uiPriority w:val="39"/>
    <w:unhideWhenUsed/>
    <w:rsid w:val="00761970"/>
    <w:pPr>
      <w:tabs>
        <w:tab w:val="right" w:leader="dot" w:pos="8494"/>
      </w:tabs>
      <w:jc w:val="center"/>
    </w:pPr>
  </w:style>
  <w:style w:type="paragraph" w:styleId="21">
    <w:name w:val="toc 2"/>
    <w:basedOn w:val="a"/>
    <w:next w:val="a"/>
    <w:autoRedefine/>
    <w:uiPriority w:val="39"/>
    <w:unhideWhenUsed/>
    <w:rsid w:val="0073653E"/>
    <w:pPr>
      <w:ind w:leftChars="100" w:left="210"/>
    </w:pPr>
  </w:style>
  <w:style w:type="character" w:styleId="a6">
    <w:name w:val="Hyperlink"/>
    <w:basedOn w:val="a0"/>
    <w:uiPriority w:val="99"/>
    <w:unhideWhenUsed/>
    <w:rsid w:val="0073653E"/>
    <w:rPr>
      <w:color w:val="0563C1" w:themeColor="hyperlink"/>
      <w:u w:val="single"/>
    </w:rPr>
  </w:style>
  <w:style w:type="paragraph" w:styleId="a7">
    <w:name w:val="header"/>
    <w:basedOn w:val="a"/>
    <w:link w:val="a8"/>
    <w:uiPriority w:val="99"/>
    <w:unhideWhenUsed/>
    <w:rsid w:val="0073653E"/>
    <w:pPr>
      <w:tabs>
        <w:tab w:val="center" w:pos="4252"/>
        <w:tab w:val="right" w:pos="8504"/>
      </w:tabs>
      <w:snapToGrid w:val="0"/>
    </w:pPr>
  </w:style>
  <w:style w:type="character" w:customStyle="1" w:styleId="a8">
    <w:name w:val="ヘッダー (文字)"/>
    <w:basedOn w:val="a0"/>
    <w:link w:val="a7"/>
    <w:uiPriority w:val="99"/>
    <w:rsid w:val="0073653E"/>
  </w:style>
  <w:style w:type="paragraph" w:styleId="a9">
    <w:name w:val="footer"/>
    <w:basedOn w:val="a"/>
    <w:link w:val="aa"/>
    <w:uiPriority w:val="99"/>
    <w:unhideWhenUsed/>
    <w:rsid w:val="0073653E"/>
    <w:pPr>
      <w:tabs>
        <w:tab w:val="center" w:pos="4252"/>
        <w:tab w:val="right" w:pos="8504"/>
      </w:tabs>
      <w:snapToGrid w:val="0"/>
    </w:pPr>
  </w:style>
  <w:style w:type="character" w:customStyle="1" w:styleId="aa">
    <w:name w:val="フッター (文字)"/>
    <w:basedOn w:val="a0"/>
    <w:link w:val="a9"/>
    <w:uiPriority w:val="99"/>
    <w:rsid w:val="0073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0561">
      <w:bodyDiv w:val="1"/>
      <w:marLeft w:val="0"/>
      <w:marRight w:val="0"/>
      <w:marTop w:val="0"/>
      <w:marBottom w:val="0"/>
      <w:divBdr>
        <w:top w:val="none" w:sz="0" w:space="0" w:color="auto"/>
        <w:left w:val="none" w:sz="0" w:space="0" w:color="auto"/>
        <w:bottom w:val="none" w:sz="0" w:space="0" w:color="auto"/>
        <w:right w:val="none" w:sz="0" w:space="0" w:color="auto"/>
      </w:divBdr>
    </w:div>
    <w:div w:id="8903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jp/imgres?imgurl=https://image.freepik.com/free-vector/no-translate-detected_72147488166.jpg&amp;imgrefurl=https://jp.freepik.com/free-vector/medicine-bottle-with-blue-stripe_700468.htm&amp;docid=4N556Ks-znT9fM&amp;tbnid=KEEwluX-E4DvqM:&amp;vet=12ahUKEwj_nba1us_bAhXFipQKHXiLD3U4ZBAzKAowCnoECAEQHw..i&amp;w=600&amp;h=380&amp;bih=580&amp;biw=1239&amp;q=%E8%96%AC%E5%93%81%E3%80%80%E7%93%B6%E3%80%80%E3%82%A4%E3%83%A9%E3%82%B9%E3%83%88&amp;ved=2ahUKEwj_nba1us_bAhXFipQKHXiLD3U4ZBAzKAowCnoECAEQHw&amp;iact=mrc&amp;uact=8"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6794-4E0D-488D-A26F-70F50E71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南魚沼市強雨幾委員会</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U_学習指導センタ ct01-207</dc:creator>
  <cp:keywords/>
  <dc:description/>
  <cp:lastModifiedBy>長岡市教育委員会</cp:lastModifiedBy>
  <cp:revision>5</cp:revision>
  <cp:lastPrinted>2018-06-25T00:28:00Z</cp:lastPrinted>
  <dcterms:created xsi:type="dcterms:W3CDTF">2021-05-12T04:16:00Z</dcterms:created>
  <dcterms:modified xsi:type="dcterms:W3CDTF">2022-02-08T05:35:00Z</dcterms:modified>
</cp:coreProperties>
</file>